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BF2" w:rsidRDefault="001E1BF2" w:rsidP="00BB47B0">
      <w:pPr>
        <w:rPr>
          <w:b/>
          <w:sz w:val="32"/>
          <w:szCs w:val="32"/>
        </w:rPr>
      </w:pPr>
    </w:p>
    <w:p w:rsidR="001E1BF2" w:rsidRDefault="001E1BF2" w:rsidP="001E1BF2">
      <w:pPr>
        <w:tabs>
          <w:tab w:val="left" w:pos="3120"/>
          <w:tab w:val="left" w:pos="6480"/>
        </w:tabs>
        <w:ind w:left="3060" w:hanging="3060"/>
      </w:pPr>
      <w:r>
        <w:t>«Рассмотрено»</w:t>
      </w:r>
      <w:r>
        <w:tab/>
      </w:r>
      <w:r w:rsidR="00BB47B0">
        <w:t xml:space="preserve">                                            </w:t>
      </w:r>
      <w:r>
        <w:t>«Согласовано»</w:t>
      </w:r>
      <w:r>
        <w:tab/>
      </w:r>
      <w:r w:rsidR="00BB47B0">
        <w:t xml:space="preserve">                                                                 </w:t>
      </w:r>
      <w:r>
        <w:t>«Утверждено»</w:t>
      </w:r>
    </w:p>
    <w:p w:rsidR="001E1BF2" w:rsidRDefault="001E1BF2" w:rsidP="001E1BF2">
      <w:pPr>
        <w:tabs>
          <w:tab w:val="left" w:pos="3120"/>
          <w:tab w:val="left" w:pos="6480"/>
        </w:tabs>
      </w:pPr>
      <w:r>
        <w:t>Руководитель МО</w:t>
      </w:r>
      <w:r>
        <w:tab/>
      </w:r>
      <w:r w:rsidR="00BB47B0">
        <w:t xml:space="preserve">                                            </w:t>
      </w:r>
      <w:r>
        <w:t>Заместитель</w:t>
      </w:r>
      <w:r>
        <w:tab/>
      </w:r>
      <w:r w:rsidR="00BB47B0">
        <w:t xml:space="preserve">                                                                            </w:t>
      </w:r>
      <w:r>
        <w:t>Руководитель МОУ</w:t>
      </w:r>
    </w:p>
    <w:p w:rsidR="001E1BF2" w:rsidRDefault="001E1BF2" w:rsidP="001E1BF2">
      <w:pPr>
        <w:tabs>
          <w:tab w:val="left" w:pos="3120"/>
          <w:tab w:val="left" w:pos="6480"/>
        </w:tabs>
      </w:pPr>
      <w:r>
        <w:t>_______________</w:t>
      </w:r>
      <w:r>
        <w:tab/>
      </w:r>
      <w:r w:rsidR="00BB47B0">
        <w:t xml:space="preserve">                                            </w:t>
      </w:r>
      <w:r>
        <w:t>руководителя по УВР</w:t>
      </w:r>
      <w:r>
        <w:tab/>
      </w:r>
      <w:r w:rsidR="00BB47B0">
        <w:t xml:space="preserve">                                                    </w:t>
      </w:r>
      <w:r>
        <w:t xml:space="preserve">«СОШ №3» </w:t>
      </w:r>
    </w:p>
    <w:p w:rsidR="001E1BF2" w:rsidRDefault="001E1BF2" w:rsidP="001E1BF2">
      <w:pPr>
        <w:tabs>
          <w:tab w:val="left" w:pos="3120"/>
          <w:tab w:val="left" w:pos="6480"/>
        </w:tabs>
      </w:pPr>
      <w:r>
        <w:t>Галлямова Н.А.</w:t>
      </w:r>
      <w:r>
        <w:tab/>
      </w:r>
      <w:r w:rsidR="00BB47B0">
        <w:t xml:space="preserve">                                            </w:t>
      </w:r>
      <w:r>
        <w:t>МОУ «СОШ №3»</w:t>
      </w:r>
      <w:r>
        <w:tab/>
      </w:r>
      <w:r w:rsidR="00BB47B0">
        <w:t xml:space="preserve">                                                                 </w:t>
      </w:r>
      <w:r>
        <w:t>_________________</w:t>
      </w:r>
    </w:p>
    <w:p w:rsidR="001E1BF2" w:rsidRDefault="001E1BF2" w:rsidP="001E1BF2">
      <w:pPr>
        <w:tabs>
          <w:tab w:val="left" w:pos="3120"/>
          <w:tab w:val="left" w:pos="6480"/>
        </w:tabs>
      </w:pPr>
      <w:r>
        <w:t>Протокол №____</w:t>
      </w:r>
      <w:r>
        <w:tab/>
      </w:r>
      <w:r w:rsidR="00BB47B0">
        <w:t xml:space="preserve">                                            </w:t>
      </w:r>
      <w:r>
        <w:t>________________</w:t>
      </w:r>
      <w:r>
        <w:tab/>
      </w:r>
      <w:r w:rsidR="00BB47B0">
        <w:t xml:space="preserve">                                                                </w:t>
      </w:r>
      <w:r>
        <w:t>Шеваловский А.В.</w:t>
      </w:r>
    </w:p>
    <w:p w:rsidR="001E1BF2" w:rsidRDefault="001E1BF2" w:rsidP="001E1BF2">
      <w:pPr>
        <w:tabs>
          <w:tab w:val="left" w:pos="3120"/>
          <w:tab w:val="left" w:pos="3540"/>
          <w:tab w:val="left" w:pos="4248"/>
          <w:tab w:val="left" w:pos="6480"/>
        </w:tabs>
        <w:ind w:left="2880" w:hanging="2880"/>
      </w:pPr>
      <w:r>
        <w:t>от «___»______2013г.</w:t>
      </w:r>
      <w:r>
        <w:tab/>
      </w:r>
      <w:r>
        <w:tab/>
      </w:r>
      <w:r w:rsidR="00BB47B0">
        <w:t xml:space="preserve">                                            </w:t>
      </w:r>
      <w:r>
        <w:t>Фаляхова Л.Ф.</w:t>
      </w:r>
      <w:r>
        <w:tab/>
      </w:r>
      <w:r w:rsidR="00BB47B0">
        <w:t xml:space="preserve">                                                                </w:t>
      </w:r>
      <w:r>
        <w:t>Приказ №_____от</w:t>
      </w:r>
    </w:p>
    <w:p w:rsidR="001E1BF2" w:rsidRDefault="001E1BF2" w:rsidP="00C95492">
      <w:pPr>
        <w:tabs>
          <w:tab w:val="left" w:pos="3120"/>
          <w:tab w:val="left" w:pos="6480"/>
        </w:tabs>
      </w:pPr>
      <w:r>
        <w:tab/>
      </w:r>
      <w:r w:rsidR="00BB47B0">
        <w:t xml:space="preserve">                                             </w:t>
      </w:r>
      <w:r>
        <w:t>«___»______2013 г.</w:t>
      </w:r>
      <w:r>
        <w:tab/>
      </w:r>
      <w:r w:rsidR="00BB47B0">
        <w:t xml:space="preserve">                                                     </w:t>
      </w:r>
      <w:r>
        <w:t>«___»_______2013 г.</w:t>
      </w:r>
    </w:p>
    <w:p w:rsidR="001E1BF2" w:rsidRDefault="001E1BF2" w:rsidP="001E1BF2"/>
    <w:p w:rsidR="001E1BF2" w:rsidRPr="00DA3B33" w:rsidRDefault="001E1BF2" w:rsidP="00C95492">
      <w:pPr>
        <w:jc w:val="center"/>
        <w:rPr>
          <w:b/>
          <w:sz w:val="56"/>
          <w:szCs w:val="56"/>
        </w:rPr>
      </w:pPr>
      <w:r w:rsidRPr="00DA3B33">
        <w:rPr>
          <w:b/>
          <w:sz w:val="56"/>
          <w:szCs w:val="56"/>
        </w:rPr>
        <w:t>Рабочая программа</w:t>
      </w:r>
    </w:p>
    <w:p w:rsidR="001E1BF2" w:rsidRPr="00DA3B33" w:rsidRDefault="001E1BF2" w:rsidP="001E1BF2">
      <w:pPr>
        <w:jc w:val="center"/>
        <w:rPr>
          <w:sz w:val="40"/>
          <w:szCs w:val="40"/>
        </w:rPr>
      </w:pPr>
      <w:r w:rsidRPr="00DA3B33">
        <w:rPr>
          <w:sz w:val="40"/>
          <w:szCs w:val="40"/>
        </w:rPr>
        <w:t>Учителя второй квалификационной категории Кузнецовой Ольги Викторовны</w:t>
      </w:r>
    </w:p>
    <w:p w:rsidR="001E1BF2" w:rsidRDefault="001E1BF2" w:rsidP="001E1BF2">
      <w:pPr>
        <w:jc w:val="center"/>
        <w:rPr>
          <w:sz w:val="52"/>
          <w:szCs w:val="52"/>
        </w:rPr>
      </w:pPr>
    </w:p>
    <w:p w:rsidR="001E1BF2" w:rsidRDefault="001E1BF2" w:rsidP="001E1BF2">
      <w:pPr>
        <w:jc w:val="center"/>
        <w:rPr>
          <w:sz w:val="36"/>
          <w:szCs w:val="36"/>
        </w:rPr>
      </w:pPr>
      <w:r>
        <w:rPr>
          <w:sz w:val="36"/>
          <w:szCs w:val="36"/>
        </w:rPr>
        <w:t>МОУ «Высокогорская средняя общеобразовательная школа №3 Высокогорского муниципального района РТ»</w:t>
      </w:r>
    </w:p>
    <w:p w:rsidR="001E1BF2" w:rsidRDefault="001E1BF2" w:rsidP="001E1BF2">
      <w:pPr>
        <w:jc w:val="center"/>
        <w:rPr>
          <w:sz w:val="36"/>
          <w:szCs w:val="36"/>
        </w:rPr>
      </w:pPr>
    </w:p>
    <w:p w:rsidR="001E1BF2" w:rsidRDefault="0085108B" w:rsidP="00C95492">
      <w:pPr>
        <w:jc w:val="center"/>
        <w:rPr>
          <w:sz w:val="52"/>
          <w:szCs w:val="52"/>
        </w:rPr>
      </w:pPr>
      <w:r>
        <w:rPr>
          <w:sz w:val="52"/>
          <w:szCs w:val="52"/>
        </w:rPr>
        <w:t>по литературе</w:t>
      </w:r>
    </w:p>
    <w:p w:rsidR="001E1BF2" w:rsidRPr="00C95492" w:rsidRDefault="001E1BF2" w:rsidP="00C95492">
      <w:pPr>
        <w:jc w:val="center"/>
        <w:rPr>
          <w:b/>
          <w:sz w:val="36"/>
          <w:szCs w:val="36"/>
        </w:rPr>
      </w:pPr>
      <w:r w:rsidRPr="00DA3B33">
        <w:rPr>
          <w:b/>
          <w:sz w:val="52"/>
          <w:szCs w:val="52"/>
        </w:rPr>
        <w:t xml:space="preserve"> </w:t>
      </w:r>
      <w:r>
        <w:rPr>
          <w:b/>
          <w:sz w:val="36"/>
          <w:szCs w:val="36"/>
        </w:rPr>
        <w:t>в 9 «К», «Б</w:t>
      </w:r>
      <w:r w:rsidRPr="00DA3B33">
        <w:rPr>
          <w:b/>
          <w:sz w:val="36"/>
          <w:szCs w:val="36"/>
        </w:rPr>
        <w:t>» классе</w:t>
      </w:r>
    </w:p>
    <w:p w:rsidR="001E1BF2" w:rsidRDefault="001E1BF2" w:rsidP="001E1BF2">
      <w:pPr>
        <w:rPr>
          <w:sz w:val="36"/>
          <w:szCs w:val="36"/>
        </w:rPr>
      </w:pPr>
    </w:p>
    <w:p w:rsidR="0085108B" w:rsidRDefault="001E1BF2" w:rsidP="0085108B">
      <w:pPr>
        <w:tabs>
          <w:tab w:val="left" w:pos="6165"/>
          <w:tab w:val="left" w:pos="7215"/>
        </w:tabs>
        <w:jc w:val="right"/>
        <w:rPr>
          <w:sz w:val="28"/>
          <w:szCs w:val="28"/>
        </w:rPr>
      </w:pPr>
      <w:r>
        <w:rPr>
          <w:sz w:val="36"/>
          <w:szCs w:val="36"/>
        </w:rPr>
        <w:tab/>
      </w:r>
      <w:r w:rsidR="0085108B">
        <w:rPr>
          <w:sz w:val="36"/>
          <w:szCs w:val="36"/>
        </w:rPr>
        <w:t xml:space="preserve">              </w:t>
      </w:r>
      <w:r w:rsidRPr="00DA3B33">
        <w:rPr>
          <w:sz w:val="28"/>
          <w:szCs w:val="28"/>
        </w:rPr>
        <w:t>Рассмотрено на заседании</w:t>
      </w:r>
      <w:r w:rsidRPr="00DA3B33">
        <w:rPr>
          <w:sz w:val="28"/>
          <w:szCs w:val="28"/>
        </w:rPr>
        <w:tab/>
      </w:r>
    </w:p>
    <w:p w:rsidR="001E1BF2" w:rsidRPr="00DA3B33" w:rsidRDefault="0085108B" w:rsidP="0085108B">
      <w:pPr>
        <w:tabs>
          <w:tab w:val="left" w:pos="6165"/>
          <w:tab w:val="left" w:pos="72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r w:rsidR="001E1BF2" w:rsidRPr="00DA3B33">
        <w:rPr>
          <w:sz w:val="28"/>
          <w:szCs w:val="28"/>
        </w:rPr>
        <w:t>педагогического совета</w:t>
      </w:r>
    </w:p>
    <w:p w:rsidR="001E1BF2" w:rsidRPr="00DA3B33" w:rsidRDefault="001E1BF2" w:rsidP="0085108B">
      <w:pPr>
        <w:tabs>
          <w:tab w:val="left" w:pos="6165"/>
        </w:tabs>
        <w:jc w:val="right"/>
        <w:rPr>
          <w:sz w:val="28"/>
          <w:szCs w:val="28"/>
        </w:rPr>
      </w:pPr>
      <w:r w:rsidRPr="00DA3B33">
        <w:rPr>
          <w:sz w:val="28"/>
          <w:szCs w:val="28"/>
        </w:rPr>
        <w:tab/>
        <w:t>протокол №__________от</w:t>
      </w:r>
    </w:p>
    <w:p w:rsidR="001E1BF2" w:rsidRPr="00DA3B33" w:rsidRDefault="001E1BF2" w:rsidP="0085108B">
      <w:pPr>
        <w:tabs>
          <w:tab w:val="left" w:pos="6165"/>
        </w:tabs>
        <w:jc w:val="right"/>
        <w:rPr>
          <w:sz w:val="28"/>
          <w:szCs w:val="28"/>
        </w:rPr>
      </w:pPr>
      <w:r w:rsidRPr="00DA3B33">
        <w:rPr>
          <w:sz w:val="28"/>
          <w:szCs w:val="28"/>
        </w:rPr>
        <w:tab/>
        <w:t>«____»_______</w:t>
      </w:r>
      <w:r>
        <w:rPr>
          <w:sz w:val="28"/>
          <w:szCs w:val="28"/>
        </w:rPr>
        <w:t>__2013</w:t>
      </w:r>
      <w:r w:rsidRPr="00DA3B33">
        <w:rPr>
          <w:sz w:val="28"/>
          <w:szCs w:val="28"/>
        </w:rPr>
        <w:t xml:space="preserve"> г.</w:t>
      </w:r>
    </w:p>
    <w:p w:rsidR="001E1BF2" w:rsidRPr="00DA3B33" w:rsidRDefault="001E1BF2" w:rsidP="001E1BF2"/>
    <w:p w:rsidR="001E1BF2" w:rsidRPr="00DA3B33" w:rsidRDefault="001E1BF2" w:rsidP="001E1BF2"/>
    <w:p w:rsidR="001E1BF2" w:rsidRDefault="001E1BF2" w:rsidP="001E1BF2"/>
    <w:p w:rsidR="001E1BF2" w:rsidRDefault="001E1BF2" w:rsidP="001E1BF2">
      <w:pPr>
        <w:jc w:val="center"/>
        <w:rPr>
          <w:sz w:val="36"/>
          <w:szCs w:val="36"/>
        </w:rPr>
      </w:pPr>
      <w:r>
        <w:rPr>
          <w:sz w:val="36"/>
          <w:szCs w:val="36"/>
        </w:rPr>
        <w:t>2013/2014</w:t>
      </w:r>
      <w:r w:rsidRPr="00145921">
        <w:rPr>
          <w:sz w:val="36"/>
          <w:szCs w:val="36"/>
        </w:rPr>
        <w:t xml:space="preserve"> г</w:t>
      </w:r>
    </w:p>
    <w:p w:rsidR="00C95492" w:rsidRPr="00145921" w:rsidRDefault="00C95492" w:rsidP="001E1BF2">
      <w:pPr>
        <w:jc w:val="center"/>
        <w:rPr>
          <w:sz w:val="36"/>
          <w:szCs w:val="36"/>
        </w:rPr>
      </w:pPr>
    </w:p>
    <w:p w:rsidR="001E1BF2" w:rsidRPr="004C5665" w:rsidRDefault="001E1BF2" w:rsidP="001E1BF2">
      <w:pPr>
        <w:jc w:val="center"/>
        <w:rPr>
          <w:b/>
          <w:sz w:val="52"/>
          <w:szCs w:val="52"/>
        </w:rPr>
      </w:pPr>
      <w:r w:rsidRPr="004C5665">
        <w:rPr>
          <w:b/>
          <w:sz w:val="52"/>
          <w:szCs w:val="52"/>
        </w:rPr>
        <w:lastRenderedPageBreak/>
        <w:t>Учебно-тематическое планирование</w:t>
      </w:r>
    </w:p>
    <w:p w:rsidR="001E1BF2" w:rsidRPr="004C5665" w:rsidRDefault="001E1BF2" w:rsidP="001E1BF2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по литературе</w:t>
      </w:r>
    </w:p>
    <w:p w:rsidR="001E1BF2" w:rsidRDefault="001E1BF2" w:rsidP="001E1BF2">
      <w:pPr>
        <w:rPr>
          <w:sz w:val="40"/>
          <w:szCs w:val="40"/>
        </w:rPr>
      </w:pPr>
    </w:p>
    <w:p w:rsidR="001E1BF2" w:rsidRPr="00C95492" w:rsidRDefault="001E1BF2" w:rsidP="001E1BF2">
      <w:r w:rsidRPr="00C95492">
        <w:rPr>
          <w:u w:val="single"/>
        </w:rPr>
        <w:t>Классы</w:t>
      </w:r>
      <w:r w:rsidRPr="00C95492">
        <w:t xml:space="preserve"> 9 «А», 6 «В»</w:t>
      </w:r>
    </w:p>
    <w:p w:rsidR="001E1BF2" w:rsidRPr="00C95492" w:rsidRDefault="001E1BF2" w:rsidP="001E1BF2">
      <w:pPr>
        <w:rPr>
          <w:u w:val="single"/>
        </w:rPr>
      </w:pPr>
    </w:p>
    <w:p w:rsidR="001E1BF2" w:rsidRPr="00C95492" w:rsidRDefault="001E1BF2" w:rsidP="001E1BF2">
      <w:r w:rsidRPr="00C95492">
        <w:rPr>
          <w:u w:val="single"/>
        </w:rPr>
        <w:t xml:space="preserve">Учитель </w:t>
      </w:r>
      <w:r w:rsidRPr="00C95492">
        <w:t xml:space="preserve"> Кузнецова О.В.</w:t>
      </w:r>
    </w:p>
    <w:p w:rsidR="001E1BF2" w:rsidRPr="00C95492" w:rsidRDefault="001E1BF2" w:rsidP="001E1BF2">
      <w:pPr>
        <w:rPr>
          <w:u w:val="single"/>
        </w:rPr>
      </w:pPr>
    </w:p>
    <w:p w:rsidR="001E1BF2" w:rsidRPr="00C95492" w:rsidRDefault="001E1BF2" w:rsidP="001E1BF2">
      <w:r w:rsidRPr="00C95492">
        <w:rPr>
          <w:u w:val="single"/>
        </w:rPr>
        <w:t>Количество часов</w:t>
      </w:r>
      <w:r w:rsidRPr="00C95492">
        <w:t>:</w:t>
      </w:r>
    </w:p>
    <w:p w:rsidR="001E1BF2" w:rsidRPr="00C95492" w:rsidRDefault="001E1BF2" w:rsidP="001E1BF2">
      <w:r w:rsidRPr="00C95492">
        <w:rPr>
          <w:u w:val="single"/>
        </w:rPr>
        <w:t>всего</w:t>
      </w:r>
      <w:r w:rsidRPr="00C95492">
        <w:t xml:space="preserve"> 105 часов, </w:t>
      </w:r>
      <w:r w:rsidRPr="00C95492">
        <w:rPr>
          <w:u w:val="single"/>
        </w:rPr>
        <w:t>в неделю</w:t>
      </w:r>
      <w:r w:rsidRPr="00C95492">
        <w:t xml:space="preserve"> 3 часа</w:t>
      </w:r>
    </w:p>
    <w:p w:rsidR="001E1BF2" w:rsidRPr="00C95492" w:rsidRDefault="001E1BF2" w:rsidP="001E1BF2">
      <w:pPr>
        <w:rPr>
          <w:u w:val="single"/>
        </w:rPr>
      </w:pPr>
    </w:p>
    <w:p w:rsidR="001E1BF2" w:rsidRPr="00C95492" w:rsidRDefault="001E1BF2" w:rsidP="001E1BF2">
      <w:pPr>
        <w:rPr>
          <w:u w:val="single"/>
        </w:rPr>
      </w:pPr>
    </w:p>
    <w:p w:rsidR="001E1BF2" w:rsidRPr="00C95492" w:rsidRDefault="001E1BF2" w:rsidP="001E1BF2">
      <w:r w:rsidRPr="00C95492">
        <w:rPr>
          <w:u w:val="single"/>
        </w:rPr>
        <w:t>Планирование составлено на основе</w:t>
      </w:r>
      <w:r w:rsidRPr="00C95492">
        <w:t xml:space="preserve"> Программы общеобразовательных учреждений по литературе. Под редакцией В.Я. Коровиной. Москва «Просвещение» 2008.10-е издание.</w:t>
      </w:r>
    </w:p>
    <w:p w:rsidR="001E1BF2" w:rsidRPr="00C95492" w:rsidRDefault="001E1BF2" w:rsidP="001E1BF2">
      <w:pPr>
        <w:rPr>
          <w:u w:val="single"/>
        </w:rPr>
      </w:pPr>
    </w:p>
    <w:p w:rsidR="001E1BF2" w:rsidRPr="00C95492" w:rsidRDefault="001E1BF2" w:rsidP="001E1BF2">
      <w:r w:rsidRPr="00C95492">
        <w:rPr>
          <w:u w:val="single"/>
        </w:rPr>
        <w:t xml:space="preserve">Учебник </w:t>
      </w:r>
      <w:r w:rsidR="00A13F8B" w:rsidRPr="00C95492">
        <w:t xml:space="preserve"> Литература. 9 класс.</w:t>
      </w:r>
      <w:r w:rsidR="00C95492" w:rsidRPr="00C95492">
        <w:t xml:space="preserve"> </w:t>
      </w:r>
      <w:r w:rsidR="00A13F8B" w:rsidRPr="00C95492">
        <w:t>Учеб.</w:t>
      </w:r>
      <w:r w:rsidR="00C95492" w:rsidRPr="00C95492">
        <w:t xml:space="preserve"> </w:t>
      </w:r>
      <w:r w:rsidR="00A13F8B" w:rsidRPr="00C95492">
        <w:t>для общеобразовательных учреждений с прил. На электронном носителе. В 2-х ч.</w:t>
      </w:r>
      <w:r w:rsidR="00C95492" w:rsidRPr="00C95492">
        <w:t xml:space="preserve"> Под ред. В.И. Коровиной. – 19-е изд.- М.: Просвещение, 2012.</w:t>
      </w:r>
    </w:p>
    <w:p w:rsidR="00C95492" w:rsidRPr="00C95492" w:rsidRDefault="00C95492" w:rsidP="001E1BF2"/>
    <w:p w:rsidR="001E1BF2" w:rsidRPr="00C95492" w:rsidRDefault="001E1BF2" w:rsidP="001E1BF2">
      <w:pPr>
        <w:rPr>
          <w:u w:val="single"/>
        </w:rPr>
      </w:pPr>
      <w:r w:rsidRPr="00C95492">
        <w:rPr>
          <w:u w:val="single"/>
        </w:rPr>
        <w:t>Дополнительная литература:</w:t>
      </w:r>
    </w:p>
    <w:p w:rsidR="001E1BF2" w:rsidRPr="00C95492" w:rsidRDefault="00C95492" w:rsidP="001E1BF2">
      <w:r w:rsidRPr="00C95492">
        <w:t xml:space="preserve">Золотарева И.В., </w:t>
      </w:r>
      <w:r w:rsidR="001E1BF2" w:rsidRPr="00C95492">
        <w:t xml:space="preserve">Егорова Н.В. </w:t>
      </w:r>
      <w:r w:rsidRPr="00C95492">
        <w:t>Универсальные п</w:t>
      </w:r>
      <w:r w:rsidR="001E1BF2" w:rsidRPr="00C95492">
        <w:t>оурочные раз</w:t>
      </w:r>
      <w:r w:rsidRPr="00C95492">
        <w:t>работки по  литературе к учебникам-хрестоматиям В.Я Коровиной, Т.Ф. Курдюмовой.  М.: ВАКО, 2009г</w:t>
      </w:r>
      <w:r w:rsidR="001E1BF2" w:rsidRPr="00C95492">
        <w:t>.</w:t>
      </w:r>
    </w:p>
    <w:p w:rsidR="001E1BF2" w:rsidRPr="00C95492" w:rsidRDefault="001E1BF2" w:rsidP="001E1BF2">
      <w:pPr>
        <w:ind w:firstLine="709"/>
        <w:jc w:val="center"/>
        <w:rPr>
          <w:b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</w:p>
    <w:p w:rsidR="001E1BF2" w:rsidRDefault="001E1BF2" w:rsidP="001E1BF2">
      <w:pPr>
        <w:rPr>
          <w:b/>
          <w:sz w:val="32"/>
          <w:szCs w:val="32"/>
        </w:rPr>
      </w:pPr>
    </w:p>
    <w:p w:rsidR="001E1BF2" w:rsidRPr="00A67BFA" w:rsidRDefault="001E1BF2" w:rsidP="001E1BF2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</w:t>
      </w:r>
      <w:r w:rsidRPr="00E35302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Пояснительная записка.</w:t>
      </w:r>
    </w:p>
    <w:p w:rsidR="001E1BF2" w:rsidRDefault="001E1BF2" w:rsidP="001E1BF2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Статус документа</w:t>
      </w:r>
    </w:p>
    <w:p w:rsidR="00A13F8B" w:rsidRDefault="00A13F8B" w:rsidP="00A13F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C444D">
        <w:rPr>
          <w:b/>
          <w:sz w:val="28"/>
          <w:szCs w:val="28"/>
        </w:rPr>
        <w:t>Нормативная база для рабочей программы</w:t>
      </w:r>
    </w:p>
    <w:p w:rsidR="00A13F8B" w:rsidRPr="005C444D" w:rsidRDefault="00A13F8B" w:rsidP="00A13F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t xml:space="preserve">Рабочая программа по        </w:t>
      </w:r>
      <w:r w:rsidRPr="00A13F8B">
        <w:rPr>
          <w:b/>
          <w:i/>
          <w:u w:val="single"/>
        </w:rPr>
        <w:t>литературе</w:t>
      </w:r>
      <w:r w:rsidRPr="00A13F8B">
        <w:t xml:space="preserve">      составлены на основе</w:t>
      </w:r>
      <w:r w:rsidRPr="00A13F8B">
        <w:rPr>
          <w:rFonts w:eastAsia="Calibri"/>
        </w:rPr>
        <w:t>: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Закона Российской Федерации «Об образовании» (в действующей редакции);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Закона Российской Федерации «О языках народов Российской Федерации» № 126-ФЗ от 24.07.1998г. (в действующей редакции);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Типового положения об общеобразовательном учреждении (утверждено постановлением Правительства Российской Федерации от 19 марта 2001 г. № 196);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Федерального государственного образовательного стандарта начального общего образования (утвержден приказом Минобрнауки России от 6 октября 2009 г. № 373, зарегистрирован в Минюсте России 22 декабря 2009 г., регистрационный номер 17785);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приказа Минобрнауки России от 26 ноября 2010 года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4 февраля 2011 г., регистрационный номер 19707);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приказа Министерства образования и науки Российской Федерации от 22.09.2011 №2357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года №з73»;</w:t>
      </w:r>
    </w:p>
    <w:p w:rsidR="00A13F8B" w:rsidRPr="00A13F8B" w:rsidRDefault="00A13F8B" w:rsidP="00A13F8B">
      <w:pPr>
        <w:pStyle w:val="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13F8B">
        <w:rPr>
          <w:rFonts w:ascii="Times New Roman" w:hAnsi="Times New Roman"/>
          <w:sz w:val="24"/>
          <w:szCs w:val="24"/>
        </w:rPr>
        <w:t xml:space="preserve"> - приказ</w:t>
      </w:r>
      <w:r w:rsidRPr="00A13F8B">
        <w:rPr>
          <w:rFonts w:ascii="Times New Roman" w:hAnsi="Times New Roman"/>
          <w:sz w:val="24"/>
          <w:szCs w:val="24"/>
          <w:lang w:val="tt-RU"/>
        </w:rPr>
        <w:t>а</w:t>
      </w:r>
      <w:r w:rsidRPr="00A13F8B">
        <w:rPr>
          <w:rFonts w:ascii="Times New Roman" w:hAnsi="Times New Roman"/>
          <w:sz w:val="24"/>
          <w:szCs w:val="24"/>
        </w:rPr>
        <w:t xml:space="preserve"> МО и Н РТ от 9 июля  2012 года №4154/12</w:t>
      </w:r>
      <w:r w:rsidRPr="00A13F8B">
        <w:rPr>
          <w:rFonts w:ascii="Times New Roman" w:hAnsi="Times New Roman"/>
          <w:sz w:val="24"/>
          <w:szCs w:val="24"/>
          <w:lang w:val="tt-RU"/>
        </w:rPr>
        <w:t xml:space="preserve">, </w:t>
      </w:r>
      <w:r w:rsidRPr="00A13F8B">
        <w:rPr>
          <w:rFonts w:ascii="Times New Roman" w:hAnsi="Times New Roman"/>
          <w:sz w:val="24"/>
          <w:szCs w:val="24"/>
        </w:rPr>
        <w:t xml:space="preserve">«Об утверждении базисного  учебных планов для общеобразовательных учреждений Республики Татарстан, реализующих программы начального общего и основного общего образования», </w:t>
      </w:r>
    </w:p>
    <w:p w:rsidR="00A13F8B" w:rsidRPr="00A13F8B" w:rsidRDefault="00A13F8B" w:rsidP="00A13F8B">
      <w:pPr>
        <w:pStyle w:val="3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13F8B">
        <w:rPr>
          <w:rFonts w:ascii="Times New Roman" w:hAnsi="Times New Roman"/>
          <w:sz w:val="24"/>
          <w:szCs w:val="24"/>
        </w:rPr>
        <w:t xml:space="preserve"> - приказ</w:t>
      </w:r>
      <w:r w:rsidRPr="00A13F8B">
        <w:rPr>
          <w:rFonts w:ascii="Times New Roman" w:hAnsi="Times New Roman"/>
          <w:sz w:val="24"/>
          <w:szCs w:val="24"/>
          <w:lang w:val="tt-RU"/>
        </w:rPr>
        <w:t>а</w:t>
      </w:r>
      <w:r w:rsidRPr="00A13F8B">
        <w:rPr>
          <w:rFonts w:ascii="Times New Roman" w:hAnsi="Times New Roman"/>
          <w:sz w:val="24"/>
          <w:szCs w:val="24"/>
        </w:rPr>
        <w:t xml:space="preserve"> МО и Н РТ от 10 июля 2012 года № 4165/12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  </w:t>
      </w:r>
    </w:p>
    <w:p w:rsidR="00A13F8B" w:rsidRPr="00A13F8B" w:rsidRDefault="00A13F8B" w:rsidP="00A13F8B">
      <w:pPr>
        <w:pStyle w:val="11"/>
        <w:tabs>
          <w:tab w:val="left" w:pos="13860"/>
        </w:tabs>
        <w:ind w:left="0"/>
        <w:jc w:val="both"/>
      </w:pPr>
      <w:r w:rsidRPr="00A13F8B">
        <w:t xml:space="preserve"> - приказа МО и Н РТ №4620/11от 23.09.2011 г. «Об утверждении примерных учебных планов для кадетских школ, кадетских школ-интернатов и кадетских классов в общеобразовательных учреждениях Республики Татарстан».</w:t>
      </w:r>
    </w:p>
    <w:p w:rsidR="00A13F8B" w:rsidRPr="00A13F8B" w:rsidRDefault="00A13F8B" w:rsidP="00A13F8B">
      <w:pPr>
        <w:pStyle w:val="Style2"/>
        <w:widowControl/>
        <w:tabs>
          <w:tab w:val="left" w:pos="600"/>
        </w:tabs>
        <w:spacing w:line="240" w:lineRule="auto"/>
        <w:ind w:firstLine="0"/>
        <w:rPr>
          <w:rStyle w:val="FontStyle50"/>
          <w:sz w:val="24"/>
          <w:szCs w:val="24"/>
        </w:rPr>
      </w:pPr>
      <w:r w:rsidRPr="00A13F8B">
        <w:rPr>
          <w:rStyle w:val="FontStyle50"/>
          <w:sz w:val="24"/>
          <w:szCs w:val="24"/>
        </w:rPr>
        <w:t>- приказа Министерства образования и науки Российской Федерации от 31 января 2012 года №69 «О внесении изменений в федеральный компонент государственных образовательных стандартов начального общего, основного общего среднего (полного) общего образования»;</w:t>
      </w:r>
    </w:p>
    <w:p w:rsidR="00A13F8B" w:rsidRPr="00A13F8B" w:rsidRDefault="00A13F8B" w:rsidP="00A13F8B">
      <w:pPr>
        <w:pStyle w:val="Style2"/>
        <w:widowControl/>
        <w:tabs>
          <w:tab w:val="left" w:pos="653"/>
        </w:tabs>
        <w:spacing w:line="240" w:lineRule="auto"/>
        <w:ind w:firstLine="0"/>
      </w:pPr>
      <w:r w:rsidRPr="00A13F8B">
        <w:rPr>
          <w:rStyle w:val="FontStyle50"/>
          <w:sz w:val="24"/>
          <w:szCs w:val="24"/>
        </w:rPr>
        <w:t xml:space="preserve"> - приказа Министерства образования и науки Российской Федерации от 1 февраля </w:t>
      </w:r>
      <w:r w:rsidRPr="00A13F8B">
        <w:rPr>
          <w:rStyle w:val="FontStyle61"/>
          <w:rFonts w:eastAsia="Calibri"/>
          <w:sz w:val="24"/>
          <w:szCs w:val="24"/>
        </w:rPr>
        <w:t xml:space="preserve">2.012 </w:t>
      </w:r>
      <w:r w:rsidRPr="00A13F8B">
        <w:rPr>
          <w:rStyle w:val="FontStyle50"/>
          <w:sz w:val="24"/>
          <w:szCs w:val="24"/>
        </w:rPr>
        <w:t xml:space="preserve">года № </w:t>
      </w:r>
      <w:r w:rsidRPr="00A13F8B">
        <w:rPr>
          <w:rStyle w:val="FontStyle61"/>
          <w:rFonts w:eastAsia="Calibri"/>
          <w:sz w:val="24"/>
          <w:szCs w:val="24"/>
        </w:rPr>
        <w:t xml:space="preserve">74 </w:t>
      </w:r>
      <w:r w:rsidRPr="00A13F8B">
        <w:rPr>
          <w:rStyle w:val="FontStyle50"/>
          <w:sz w:val="24"/>
          <w:szCs w:val="24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lastRenderedPageBreak/>
        <w:t>- федеральных перечней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СанПиН 2.4.2.2821–10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 декабря 2010 г. № 189, зарегистрированным в Минюсте России 3 марта 2011 г., регистрационный номер 19993);</w:t>
      </w:r>
    </w:p>
    <w:p w:rsidR="00A13F8B" w:rsidRPr="00A13F8B" w:rsidRDefault="00A13F8B" w:rsidP="00A13F8B">
      <w:pPr>
        <w:shd w:val="clear" w:color="auto" w:fill="FFFFFF"/>
        <w:spacing w:line="319" w:lineRule="exact"/>
        <w:ind w:left="20" w:right="20"/>
        <w:jc w:val="both"/>
        <w:rPr>
          <w:rFonts w:eastAsia="Arial Unicode MS"/>
        </w:rPr>
      </w:pPr>
      <w:r w:rsidRPr="00A13F8B">
        <w:rPr>
          <w:rFonts w:eastAsia="Arial Unicode MS"/>
        </w:rPr>
        <w:t xml:space="preserve"> </w:t>
      </w:r>
    </w:p>
    <w:p w:rsidR="00A13F8B" w:rsidRPr="00A13F8B" w:rsidRDefault="00A13F8B" w:rsidP="00A13F8B">
      <w:pPr>
        <w:shd w:val="clear" w:color="auto" w:fill="FFFFFF"/>
        <w:tabs>
          <w:tab w:val="left" w:pos="1064"/>
        </w:tabs>
        <w:spacing w:line="319" w:lineRule="exact"/>
        <w:ind w:right="20"/>
        <w:jc w:val="both"/>
        <w:rPr>
          <w:rFonts w:eastAsia="Arial Unicode MS"/>
        </w:rPr>
      </w:pPr>
      <w:r w:rsidRPr="00A13F8B">
        <w:rPr>
          <w:rFonts w:eastAsia="Arial Unicode MS"/>
        </w:rPr>
        <w:t xml:space="preserve"> - примерных основных образовательных программ начального общего образования, основного общего образования;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 Закона Республики Татарстан «Об образовании» (в действующей редакции);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 xml:space="preserve">- Закона Республики Татарстан «О государственных языках Республики Татарстан и других языках в Республике Татарстан» № 44ЗРТ от 18.07.2004г. </w:t>
      </w:r>
    </w:p>
    <w:p w:rsidR="00A13F8B" w:rsidRPr="00A13F8B" w:rsidRDefault="00A13F8B" w:rsidP="00A13F8B">
      <w:pPr>
        <w:autoSpaceDE w:val="0"/>
        <w:autoSpaceDN w:val="0"/>
        <w:adjustRightInd w:val="0"/>
        <w:jc w:val="both"/>
        <w:rPr>
          <w:rFonts w:eastAsia="Calibri"/>
        </w:rPr>
      </w:pPr>
      <w:r w:rsidRPr="00A13F8B">
        <w:rPr>
          <w:rFonts w:eastAsia="Calibri"/>
        </w:rPr>
        <w:t>- образовательной программы муниципального бюджетного общеобразовательного учреждения «Высокогорская средняя общеобразовательная школа №3 Высокогорского муниципального района Республики Татарстан»</w:t>
      </w:r>
    </w:p>
    <w:p w:rsidR="00A13F8B" w:rsidRPr="00A13F8B" w:rsidRDefault="00A13F8B" w:rsidP="00A13F8B">
      <w:pPr>
        <w:ind w:left="-709" w:right="-143"/>
        <w:jc w:val="both"/>
      </w:pPr>
    </w:p>
    <w:p w:rsidR="001E1BF2" w:rsidRDefault="001E1BF2" w:rsidP="001E1BF2">
      <w:pPr>
        <w:ind w:firstLine="709"/>
        <w:jc w:val="both"/>
        <w:rPr>
          <w:sz w:val="28"/>
          <w:szCs w:val="28"/>
          <w:u w:val="single"/>
        </w:rPr>
      </w:pPr>
    </w:p>
    <w:p w:rsidR="001E1BF2" w:rsidRDefault="001E1BF2" w:rsidP="001E1BF2">
      <w:pPr>
        <w:ind w:firstLine="709"/>
        <w:jc w:val="both"/>
        <w:rPr>
          <w:sz w:val="28"/>
          <w:szCs w:val="28"/>
          <w:u w:val="single"/>
        </w:rPr>
      </w:pPr>
    </w:p>
    <w:p w:rsidR="001E1BF2" w:rsidRPr="00A67BFA" w:rsidRDefault="001E1BF2" w:rsidP="001E1BF2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Структура документа</w:t>
      </w:r>
    </w:p>
    <w:p w:rsidR="001E1BF2" w:rsidRPr="001A7F8F" w:rsidRDefault="001E1BF2" w:rsidP="001E1BF2">
      <w:pPr>
        <w:ind w:firstLine="709"/>
        <w:jc w:val="both"/>
      </w:pPr>
      <w:r w:rsidRPr="001A7F8F"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1E1BF2" w:rsidRDefault="001E1BF2" w:rsidP="001E1BF2">
      <w:pPr>
        <w:ind w:firstLine="709"/>
        <w:jc w:val="both"/>
        <w:rPr>
          <w:sz w:val="28"/>
          <w:szCs w:val="28"/>
          <w:u w:val="single"/>
        </w:rPr>
      </w:pPr>
      <w:r w:rsidRPr="00A67BFA">
        <w:rPr>
          <w:sz w:val="28"/>
          <w:szCs w:val="28"/>
          <w:u w:val="single"/>
        </w:rPr>
        <w:t>Общая характеристика учебного предмета</w:t>
      </w:r>
    </w:p>
    <w:p w:rsidR="001E1BF2" w:rsidRPr="001A7F8F" w:rsidRDefault="001E1BF2" w:rsidP="001E1BF2">
      <w:pPr>
        <w:ind w:firstLine="709"/>
        <w:jc w:val="both"/>
      </w:pPr>
      <w:r w:rsidRPr="001A7F8F"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1E1BF2" w:rsidRPr="001A7F8F" w:rsidRDefault="001E1BF2" w:rsidP="001E1BF2">
      <w:pPr>
        <w:ind w:firstLine="709"/>
        <w:jc w:val="both"/>
        <w:rPr>
          <w:bCs/>
          <w:iCs/>
        </w:rPr>
      </w:pPr>
      <w:r w:rsidRPr="001A7F8F">
        <w:t>Согласно государственному образовательному стандарту, изучение</w:t>
      </w:r>
      <w:r w:rsidRPr="001A7F8F">
        <w:rPr>
          <w:bCs/>
          <w:iCs/>
        </w:rPr>
        <w:t xml:space="preserve"> литературы в основной школе направлено на достижение следующих целей:</w:t>
      </w:r>
    </w:p>
    <w:p w:rsidR="001E1BF2" w:rsidRPr="001A7F8F" w:rsidRDefault="001E1BF2" w:rsidP="001E1BF2">
      <w:pPr>
        <w:numPr>
          <w:ilvl w:val="0"/>
          <w:numId w:val="1"/>
        </w:numPr>
        <w:spacing w:before="60"/>
        <w:jc w:val="both"/>
      </w:pPr>
      <w:r w:rsidRPr="001A7F8F">
        <w:rPr>
          <w:bCs/>
        </w:rPr>
        <w:t>воспитание</w:t>
      </w:r>
      <w:r w:rsidRPr="001A7F8F">
        <w:t xml:space="preserve">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1E1BF2" w:rsidRPr="001A7F8F" w:rsidRDefault="001E1BF2" w:rsidP="001E1BF2">
      <w:pPr>
        <w:numPr>
          <w:ilvl w:val="0"/>
          <w:numId w:val="1"/>
        </w:numPr>
        <w:spacing w:before="60"/>
        <w:jc w:val="both"/>
      </w:pPr>
      <w:r w:rsidRPr="001A7F8F">
        <w:rPr>
          <w:bCs/>
        </w:rPr>
        <w:lastRenderedPageBreak/>
        <w:t>развитие</w:t>
      </w:r>
      <w:r w:rsidRPr="001A7F8F">
        <w:rPr>
          <w:b/>
          <w:bCs/>
        </w:rPr>
        <w:t xml:space="preserve"> </w:t>
      </w:r>
      <w:r w:rsidRPr="001A7F8F">
        <w:t xml:space="preserve">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1E1BF2" w:rsidRPr="001A7F8F" w:rsidRDefault="001E1BF2" w:rsidP="001E1BF2">
      <w:pPr>
        <w:numPr>
          <w:ilvl w:val="0"/>
          <w:numId w:val="1"/>
        </w:numPr>
        <w:spacing w:before="60"/>
        <w:jc w:val="both"/>
      </w:pPr>
      <w:r w:rsidRPr="001A7F8F">
        <w:rPr>
          <w:bCs/>
        </w:rPr>
        <w:t>освоение знаний</w:t>
      </w:r>
      <w:r w:rsidRPr="001A7F8F">
        <w:t xml:space="preserve">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1E1BF2" w:rsidRPr="001A7F8F" w:rsidRDefault="001E1BF2" w:rsidP="001E1BF2">
      <w:pPr>
        <w:numPr>
          <w:ilvl w:val="0"/>
          <w:numId w:val="1"/>
        </w:numPr>
        <w:spacing w:before="60"/>
        <w:jc w:val="both"/>
      </w:pPr>
      <w:r w:rsidRPr="001A7F8F">
        <w:rPr>
          <w:bCs/>
        </w:rPr>
        <w:t>овладение умениями</w:t>
      </w:r>
      <w:r w:rsidRPr="001A7F8F">
        <w:t xml:space="preserve">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1E1BF2" w:rsidRPr="001A7F8F" w:rsidRDefault="001E1BF2" w:rsidP="001E1BF2">
      <w:pPr>
        <w:ind w:firstLine="709"/>
        <w:jc w:val="both"/>
      </w:pPr>
      <w:r w:rsidRPr="001A7F8F"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1E1BF2" w:rsidRPr="001A7F8F" w:rsidRDefault="001E1BF2" w:rsidP="001E1BF2">
      <w:pPr>
        <w:ind w:firstLine="709"/>
        <w:jc w:val="both"/>
      </w:pPr>
      <w:r w:rsidRPr="001A7F8F">
        <w:t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1E1BF2" w:rsidRPr="001A7F8F" w:rsidRDefault="001E1BF2" w:rsidP="001E1BF2">
      <w:pPr>
        <w:ind w:firstLine="709"/>
        <w:jc w:val="both"/>
      </w:pPr>
      <w:r w:rsidRPr="001A7F8F"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E1BF2" w:rsidRPr="001A7F8F" w:rsidRDefault="001E1BF2" w:rsidP="001E1BF2">
      <w:pPr>
        <w:ind w:firstLine="709"/>
        <w:jc w:val="both"/>
      </w:pPr>
      <w:r w:rsidRPr="001A7F8F">
        <w:t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1E1BF2" w:rsidRPr="001A7F8F" w:rsidRDefault="001E1BF2" w:rsidP="001E1BF2">
      <w:pPr>
        <w:ind w:firstLine="709"/>
        <w:jc w:val="both"/>
      </w:pPr>
      <w:r w:rsidRPr="001A7F8F">
        <w:t>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:rsidR="001E1BF2" w:rsidRPr="001A7F8F" w:rsidRDefault="001E1BF2" w:rsidP="001E1BF2">
      <w:pPr>
        <w:ind w:firstLine="709"/>
        <w:jc w:val="both"/>
      </w:pPr>
      <w:r w:rsidRPr="001A7F8F"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Главная идея программы по литературе – изучение литературы от мифов к фольклору, от фольклора к древнерусской литературе, от неё к русской литературе </w:t>
      </w:r>
      <w:r w:rsidRPr="001A7F8F">
        <w:rPr>
          <w:lang w:val="en-US"/>
        </w:rPr>
        <w:t>XVIII</w:t>
      </w:r>
      <w:r w:rsidRPr="001A7F8F">
        <w:t xml:space="preserve">, </w:t>
      </w:r>
      <w:r w:rsidRPr="001A7F8F">
        <w:rPr>
          <w:lang w:val="en-US"/>
        </w:rPr>
        <w:t>XIX</w:t>
      </w:r>
      <w:r w:rsidRPr="001A7F8F">
        <w:t xml:space="preserve">, </w:t>
      </w:r>
      <w:r w:rsidRPr="001A7F8F">
        <w:rPr>
          <w:lang w:val="en-US"/>
        </w:rPr>
        <w:t>XX</w:t>
      </w:r>
      <w:r w:rsidRPr="001A7F8F">
        <w:t xml:space="preserve"> веков. В программе соблюдена системная направленность: от освоения различных жанров </w:t>
      </w:r>
      <w:r w:rsidRPr="001A7F8F">
        <w:lastRenderedPageBreak/>
        <w:t>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писателя; до начальных сведений об историзме литературы, как искусства слова (вертикаль). Существует система ознакомления с литературой разных веков в каждом из классов (горизонталь).</w:t>
      </w:r>
    </w:p>
    <w:p w:rsidR="001E1BF2" w:rsidRPr="001A7F8F" w:rsidRDefault="001E1BF2" w:rsidP="001E1BF2">
      <w:pPr>
        <w:ind w:firstLine="709"/>
        <w:jc w:val="both"/>
      </w:pPr>
      <w:r w:rsidRPr="001A7F8F">
        <w:t>Ведущая проблема изучения литературы в 9 классе – литература в духовной жизни человека, шедевры родной литературы.</w:t>
      </w:r>
    </w:p>
    <w:p w:rsidR="001E1BF2" w:rsidRPr="001A7F8F" w:rsidRDefault="001E1BF2" w:rsidP="001E1BF2">
      <w:pPr>
        <w:ind w:firstLine="709"/>
        <w:jc w:val="both"/>
      </w:pPr>
      <w:r w:rsidRPr="001A7F8F">
        <w:t>Чтение произведение зарубежной литературы проводится в конце курса литературы за 9 класс.</w:t>
      </w:r>
    </w:p>
    <w:p w:rsidR="001E1BF2" w:rsidRPr="001A7F8F" w:rsidRDefault="001E1BF2" w:rsidP="001E1BF2">
      <w:pPr>
        <w:ind w:firstLine="709"/>
        <w:jc w:val="both"/>
      </w:pPr>
      <w:r w:rsidRPr="001A7F8F">
        <w:t>Концентр 5-9 классов, решая свои специфические задачи, готовит школьников к восприятию линейного историко-литературного курса 10-11 классов, формирует грамотного читателя.</w:t>
      </w:r>
    </w:p>
    <w:p w:rsidR="001E1BF2" w:rsidRPr="001A7F8F" w:rsidRDefault="001E1BF2" w:rsidP="001E1BF2">
      <w:pPr>
        <w:ind w:firstLine="709"/>
        <w:jc w:val="both"/>
      </w:pPr>
      <w:r w:rsidRPr="001A7F8F"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1E1BF2" w:rsidRPr="001A7F8F" w:rsidRDefault="001E1BF2" w:rsidP="001E1BF2">
      <w:pPr>
        <w:ind w:firstLine="709"/>
        <w:jc w:val="both"/>
      </w:pPr>
      <w:r w:rsidRPr="001A7F8F">
        <w:t>Программа 9 класса рассчитана на 3 часа в неделю.</w:t>
      </w:r>
    </w:p>
    <w:p w:rsidR="001E1BF2" w:rsidRPr="001A7F8F" w:rsidRDefault="001E1BF2" w:rsidP="001E1BF2">
      <w:pPr>
        <w:jc w:val="both"/>
      </w:pPr>
    </w:p>
    <w:p w:rsidR="001E1BF2" w:rsidRDefault="001E1BF2" w:rsidP="001E1BF2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II</w:t>
      </w:r>
      <w:r w:rsidRPr="001E4ADA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Учебно-тематический план.</w:t>
      </w:r>
    </w:p>
    <w:p w:rsidR="001E1BF2" w:rsidRPr="00A67BFA" w:rsidRDefault="001E1BF2" w:rsidP="001E1BF2">
      <w:pPr>
        <w:ind w:firstLine="709"/>
        <w:jc w:val="center"/>
        <w:rPr>
          <w:b/>
          <w:sz w:val="32"/>
          <w:szCs w:val="32"/>
        </w:rPr>
      </w:pPr>
    </w:p>
    <w:tbl>
      <w:tblPr>
        <w:tblW w:w="9569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81"/>
        <w:gridCol w:w="2288"/>
      </w:tblGrid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jc w:val="center"/>
              <w:rPr>
                <w:b/>
                <w:sz w:val="28"/>
                <w:szCs w:val="28"/>
              </w:rPr>
            </w:pPr>
            <w:r w:rsidRPr="00B55369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b/>
                <w:sz w:val="28"/>
                <w:szCs w:val="28"/>
              </w:rPr>
            </w:pPr>
            <w:r w:rsidRPr="00B55369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Введение. Литература и ее роль в духовной жизни человека.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2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Из древнерусской литературы.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6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 xml:space="preserve">Из литературы </w:t>
            </w:r>
            <w:r w:rsidRPr="00B55369">
              <w:rPr>
                <w:sz w:val="28"/>
                <w:szCs w:val="28"/>
                <w:lang w:val="en-US"/>
              </w:rPr>
              <w:t>XVIII</w:t>
            </w:r>
            <w:r w:rsidRPr="00B55369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8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 xml:space="preserve">Из литературы </w:t>
            </w:r>
            <w:r w:rsidRPr="00B55369">
              <w:rPr>
                <w:sz w:val="28"/>
                <w:szCs w:val="28"/>
                <w:lang w:val="en-US"/>
              </w:rPr>
              <w:t>XIX</w:t>
            </w:r>
            <w:r w:rsidRPr="00B55369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54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 xml:space="preserve">Из литературы </w:t>
            </w:r>
            <w:r w:rsidRPr="00B55369">
              <w:rPr>
                <w:sz w:val="28"/>
                <w:szCs w:val="28"/>
                <w:lang w:val="en-US"/>
              </w:rPr>
              <w:t>XX</w:t>
            </w:r>
            <w:r w:rsidRPr="00B55369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25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Из зарубежной литературы.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10</w:t>
            </w:r>
          </w:p>
        </w:tc>
      </w:tr>
      <w:tr w:rsidR="001E1BF2" w:rsidRPr="00B55369" w:rsidTr="00442211">
        <w:trPr>
          <w:jc w:val="center"/>
        </w:trPr>
        <w:tc>
          <w:tcPr>
            <w:tcW w:w="7281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ИТОГО</w:t>
            </w:r>
          </w:p>
        </w:tc>
        <w:tc>
          <w:tcPr>
            <w:tcW w:w="2288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105</w:t>
            </w:r>
          </w:p>
        </w:tc>
      </w:tr>
    </w:tbl>
    <w:p w:rsidR="001E1BF2" w:rsidRDefault="001E1BF2" w:rsidP="001E1BF2">
      <w:pPr>
        <w:jc w:val="center"/>
        <w:rPr>
          <w:b/>
          <w:sz w:val="32"/>
          <w:szCs w:val="32"/>
        </w:rPr>
      </w:pPr>
    </w:p>
    <w:p w:rsidR="001E1BF2" w:rsidRPr="008F6DC3" w:rsidRDefault="001E1BF2" w:rsidP="001E1BF2">
      <w:pPr>
        <w:jc w:val="center"/>
        <w:rPr>
          <w:b/>
          <w:sz w:val="32"/>
          <w:szCs w:val="32"/>
        </w:rPr>
      </w:pPr>
      <w:r w:rsidRPr="008F6DC3">
        <w:rPr>
          <w:b/>
          <w:sz w:val="32"/>
          <w:szCs w:val="32"/>
        </w:rPr>
        <w:t xml:space="preserve">Раздел </w:t>
      </w:r>
      <w:r w:rsidRPr="008F6DC3">
        <w:rPr>
          <w:b/>
          <w:sz w:val="32"/>
          <w:szCs w:val="32"/>
          <w:lang w:val="en-US"/>
        </w:rPr>
        <w:t>III</w:t>
      </w:r>
      <w:r w:rsidRPr="008F6DC3">
        <w:rPr>
          <w:b/>
          <w:sz w:val="32"/>
          <w:szCs w:val="32"/>
        </w:rPr>
        <w:t>. Содержание тем учебного курса</w:t>
      </w:r>
      <w:r>
        <w:rPr>
          <w:b/>
          <w:sz w:val="32"/>
          <w:szCs w:val="32"/>
        </w:rPr>
        <w:t>.</w:t>
      </w:r>
    </w:p>
    <w:p w:rsidR="001E1BF2" w:rsidRPr="001A7F8F" w:rsidRDefault="001E1BF2" w:rsidP="001E1BF2">
      <w:pPr>
        <w:ind w:firstLine="709"/>
        <w:jc w:val="both"/>
        <w:rPr>
          <w:b/>
        </w:rPr>
      </w:pP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>Введение</w:t>
      </w:r>
    </w:p>
    <w:p w:rsidR="001E1BF2" w:rsidRPr="001A7F8F" w:rsidRDefault="001E1BF2" w:rsidP="001E1BF2">
      <w:pPr>
        <w:ind w:firstLine="709"/>
        <w:jc w:val="both"/>
      </w:pPr>
      <w:r w:rsidRPr="001A7F8F">
        <w:t>Литература и ее роль в духовной жизни человека.</w:t>
      </w:r>
    </w:p>
    <w:p w:rsidR="001E1BF2" w:rsidRPr="001A7F8F" w:rsidRDefault="001E1BF2" w:rsidP="001E1BF2">
      <w:pPr>
        <w:ind w:firstLine="709"/>
        <w:jc w:val="both"/>
      </w:pPr>
      <w:r w:rsidRPr="001A7F8F">
        <w:t>Шедевры родной литературы. Формирование потребно</w:t>
      </w:r>
      <w:r w:rsidRPr="001A7F8F">
        <w:softHyphen/>
        <w:t>сти общения с искусством, возникновение и развитие творческой читательской самостоятельности.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Литература как искусство слова (углубление представлений).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lastRenderedPageBreak/>
        <w:t xml:space="preserve"> ИЗ ДРЕВНЕРУССКОЙ  ЛИТЕРАТУРЫ</w:t>
      </w:r>
    </w:p>
    <w:p w:rsidR="001E1BF2" w:rsidRPr="001A7F8F" w:rsidRDefault="001E1BF2" w:rsidP="001E1BF2">
      <w:pPr>
        <w:ind w:firstLine="709"/>
        <w:jc w:val="both"/>
      </w:pPr>
      <w:r w:rsidRPr="001A7F8F">
        <w:t>Беседа о древнерусской литературе. Самобытный харак</w:t>
      </w:r>
      <w:r w:rsidRPr="001A7F8F">
        <w:softHyphen/>
        <w:t>тер древнерусской литературы. Богатство и разнообразие жанров.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«Слово о полку Игореве».</w:t>
      </w:r>
      <w:r w:rsidRPr="001A7F8F">
        <w:rPr>
          <w:i/>
          <w:iCs/>
        </w:rPr>
        <w:t xml:space="preserve"> </w:t>
      </w:r>
      <w:r w:rsidRPr="001A7F8F">
        <w:t>История открытия памятника, проблема авторства. Художественные особенности произве</w:t>
      </w:r>
      <w:r w:rsidRPr="001A7F8F">
        <w:softHyphen/>
        <w:t>дения. Значение «Слова...» для русской литературы после</w:t>
      </w:r>
      <w:r w:rsidRPr="001A7F8F">
        <w:softHyphen/>
        <w:t>дующих веков.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Слово как жанр древнерусской литературы.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ИЗ  ЛИТЕРАТУРЫ  </w:t>
      </w:r>
      <w:r w:rsidRPr="001A7F8F">
        <w:rPr>
          <w:b/>
          <w:lang w:val="en-US"/>
        </w:rPr>
        <w:t>XVIII</w:t>
      </w:r>
      <w:r w:rsidRPr="001A7F8F">
        <w:rPr>
          <w:b/>
        </w:rPr>
        <w:t xml:space="preserve">   ВЕКА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Характеристика русской литературы </w:t>
      </w:r>
      <w:r w:rsidRPr="001A7F8F">
        <w:rPr>
          <w:lang w:val="en-US"/>
        </w:rPr>
        <w:t>XVIII</w:t>
      </w:r>
      <w:r w:rsidRPr="001A7F8F">
        <w:t xml:space="preserve"> века. </w:t>
      </w:r>
    </w:p>
    <w:p w:rsidR="001E1BF2" w:rsidRPr="001A7F8F" w:rsidRDefault="001E1BF2" w:rsidP="001E1BF2">
      <w:pPr>
        <w:ind w:firstLine="709"/>
        <w:jc w:val="both"/>
      </w:pPr>
      <w:r w:rsidRPr="001A7F8F">
        <w:t>Граж</w:t>
      </w:r>
      <w:r w:rsidRPr="001A7F8F">
        <w:softHyphen/>
        <w:t>данский пафос русского классицизма.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3"/>
        </w:rPr>
        <w:t>Михаил Васильевич Ломоносов.</w:t>
      </w:r>
      <w:r w:rsidRPr="001A7F8F">
        <w:rPr>
          <w:spacing w:val="-3"/>
        </w:rPr>
        <w:t xml:space="preserve"> Жизнь и творчество. </w:t>
      </w:r>
      <w:r w:rsidRPr="001A7F8F">
        <w:t>Ученый, поэт, реформатор русского литературного языка и стиха.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 xml:space="preserve"> </w:t>
      </w:r>
      <w:r w:rsidRPr="001A7F8F">
        <w:rPr>
          <w:b/>
          <w:i/>
          <w:iCs/>
        </w:rPr>
        <w:t>«Вечернее размышление о Божием величестве при слу</w:t>
      </w:r>
      <w:r w:rsidRPr="001A7F8F">
        <w:rPr>
          <w:b/>
          <w:i/>
          <w:iCs/>
        </w:rPr>
        <w:softHyphen/>
        <w:t xml:space="preserve">чае великого северного сияния», «Ода на день восшествия </w:t>
      </w:r>
      <w:r w:rsidRPr="001A7F8F">
        <w:rPr>
          <w:b/>
          <w:i/>
          <w:iCs/>
          <w:spacing w:val="-6"/>
        </w:rPr>
        <w:t>на Всероссийский престол ея Величества государыни Им</w:t>
      </w:r>
      <w:r w:rsidRPr="001A7F8F">
        <w:rPr>
          <w:b/>
          <w:i/>
          <w:iCs/>
          <w:spacing w:val="-6"/>
        </w:rPr>
        <w:softHyphen/>
      </w:r>
      <w:r w:rsidRPr="001A7F8F">
        <w:rPr>
          <w:b/>
          <w:i/>
          <w:iCs/>
          <w:spacing w:val="-5"/>
        </w:rPr>
        <w:t>ператрицы Елисаветы Петровны 1747 года».</w:t>
      </w:r>
      <w:r w:rsidRPr="001A7F8F">
        <w:rPr>
          <w:i/>
          <w:iCs/>
          <w:spacing w:val="-5"/>
        </w:rPr>
        <w:t xml:space="preserve"> </w:t>
      </w:r>
      <w:r w:rsidRPr="001A7F8F">
        <w:rPr>
          <w:spacing w:val="-5"/>
        </w:rPr>
        <w:t>Прославле</w:t>
      </w:r>
      <w:r w:rsidRPr="001A7F8F">
        <w:rPr>
          <w:spacing w:val="-5"/>
        </w:rPr>
        <w:softHyphen/>
      </w:r>
      <w:r w:rsidRPr="001A7F8F">
        <w:t>ние Родины, мира, науки и просвещения в произведениях Ломоносова.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Ода как жанр лирической по</w:t>
      </w:r>
      <w:r w:rsidRPr="001A7F8F">
        <w:rPr>
          <w:i/>
        </w:rPr>
        <w:softHyphen/>
        <w:t>эзии.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4"/>
        </w:rPr>
        <w:t>Гавриил Романович Державин</w:t>
      </w:r>
      <w:r w:rsidRPr="001A7F8F">
        <w:rPr>
          <w:spacing w:val="-4"/>
        </w:rPr>
        <w:t>. Жизнь и творчество. (Об</w:t>
      </w:r>
      <w:r w:rsidRPr="001A7F8F">
        <w:rPr>
          <w:spacing w:val="-4"/>
        </w:rPr>
        <w:softHyphen/>
      </w:r>
      <w:r w:rsidRPr="001A7F8F">
        <w:t>зор.)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«Властителям и судиям».</w:t>
      </w:r>
      <w:r w:rsidRPr="001A7F8F">
        <w:rPr>
          <w:i/>
          <w:iCs/>
        </w:rPr>
        <w:t xml:space="preserve"> </w:t>
      </w:r>
      <w:r w:rsidRPr="001A7F8F">
        <w:t>Тема несправедливости силь</w:t>
      </w:r>
      <w:r w:rsidRPr="001A7F8F">
        <w:softHyphen/>
        <w:t>ных мира сего. «Высокий» слог и ораторские, декламаци</w:t>
      </w:r>
      <w:r w:rsidRPr="001A7F8F">
        <w:softHyphen/>
        <w:t>онные интонации.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«Памятник».</w:t>
      </w:r>
      <w:r w:rsidRPr="001A7F8F">
        <w:rPr>
          <w:i/>
          <w:iCs/>
        </w:rPr>
        <w:t xml:space="preserve"> </w:t>
      </w:r>
      <w:r w:rsidRPr="001A7F8F">
        <w:t>Традиции Горация. Мысль о бессмертии поэта. «Забавный русский слог» Державина и его особен</w:t>
      </w:r>
      <w:r w:rsidRPr="001A7F8F">
        <w:softHyphen/>
        <w:t>ности. Оценка в стихотворении собственного поэтического новаторства.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Александр Николаевич Радищев.</w:t>
      </w:r>
      <w:r w:rsidRPr="001A7F8F">
        <w:t xml:space="preserve"> Слово о писателе. </w:t>
      </w:r>
      <w:r w:rsidRPr="001A7F8F">
        <w:rPr>
          <w:b/>
          <w:i/>
          <w:iCs/>
        </w:rPr>
        <w:t>«Путешествие   из   Петербурга   в   Москву».</w:t>
      </w:r>
      <w:r w:rsidRPr="001A7F8F">
        <w:rPr>
          <w:i/>
          <w:iCs/>
        </w:rPr>
        <w:t xml:space="preserve">    </w:t>
      </w:r>
      <w:r w:rsidRPr="001A7F8F">
        <w:t>(Обзор.) Широкое изображение российской действительности. Кри</w:t>
      </w:r>
      <w:r w:rsidRPr="001A7F8F">
        <w:softHyphen/>
        <w:t>тика крепостничества. Автор и путешественник. Особенно</w:t>
      </w:r>
      <w:r w:rsidRPr="001A7F8F">
        <w:softHyphen/>
        <w:t>сти повествования. Жанр путешествия и его содержатель</w:t>
      </w:r>
      <w:r w:rsidRPr="001A7F8F">
        <w:softHyphen/>
        <w:t>ное наполнение. Черты сентиментализма в произведении. Теория   литературы. Жанр путешествия.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Николай Михайлович Карамзин.</w:t>
      </w:r>
      <w:r w:rsidRPr="001A7F8F">
        <w:t xml:space="preserve">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Повесть </w:t>
      </w:r>
      <w:r w:rsidRPr="001A7F8F">
        <w:rPr>
          <w:b/>
          <w:i/>
          <w:iCs/>
        </w:rPr>
        <w:t>«Бедная Лиза»,</w:t>
      </w:r>
      <w:r w:rsidRPr="001A7F8F">
        <w:rPr>
          <w:i/>
          <w:iCs/>
        </w:rPr>
        <w:t xml:space="preserve"> </w:t>
      </w:r>
      <w:r w:rsidRPr="001A7F8F">
        <w:t xml:space="preserve">стихотворение </w:t>
      </w:r>
      <w:r w:rsidRPr="001A7F8F">
        <w:rPr>
          <w:b/>
          <w:i/>
          <w:iCs/>
        </w:rPr>
        <w:t>«Осень».</w:t>
      </w:r>
      <w:r w:rsidRPr="001A7F8F">
        <w:rPr>
          <w:i/>
          <w:iCs/>
        </w:rPr>
        <w:t xml:space="preserve"> </w:t>
      </w:r>
      <w:r w:rsidRPr="001A7F8F">
        <w:t>Сенти</w:t>
      </w:r>
      <w:r w:rsidRPr="001A7F8F"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1A7F8F">
        <w:softHyphen/>
        <w:t>ской литературы.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Сентиментализм (начальные представления).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ИЗ   РУССКОЙ  ЛИТЕРАТУРЫ  </w:t>
      </w:r>
      <w:r w:rsidRPr="001A7F8F">
        <w:rPr>
          <w:b/>
          <w:lang w:val="en-US"/>
        </w:rPr>
        <w:t>XIX</w:t>
      </w:r>
      <w:r w:rsidRPr="001A7F8F">
        <w:rPr>
          <w:b/>
        </w:rPr>
        <w:t xml:space="preserve">  ВЕКА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Беседа об авторах и произведениях, определивших лицо литературы </w:t>
      </w:r>
      <w:r w:rsidRPr="001A7F8F">
        <w:rPr>
          <w:lang w:val="en-US"/>
        </w:rPr>
        <w:t>XIX</w:t>
      </w:r>
      <w:r w:rsidRPr="001A7F8F">
        <w:t xml:space="preserve"> века. Поэзия, проза, драматургия </w:t>
      </w:r>
      <w:r w:rsidRPr="001A7F8F">
        <w:rPr>
          <w:lang w:val="en-US"/>
        </w:rPr>
        <w:t>XIX</w:t>
      </w:r>
      <w:r w:rsidRPr="001A7F8F">
        <w:t xml:space="preserve"> века в русской критике, публицистике, мемуарной литературе.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4"/>
        </w:rPr>
        <w:t>Василий Андреевич Жуковский.</w:t>
      </w:r>
      <w:r w:rsidRPr="001A7F8F">
        <w:rPr>
          <w:spacing w:val="-4"/>
        </w:rPr>
        <w:t xml:space="preserve"> Жизнь и творчество. </w:t>
      </w:r>
      <w:r w:rsidRPr="001A7F8F">
        <w:t>(Обзор.)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«Море».</w:t>
      </w:r>
      <w:r w:rsidRPr="001A7F8F">
        <w:rPr>
          <w:i/>
          <w:iCs/>
        </w:rPr>
        <w:t xml:space="preserve"> </w:t>
      </w:r>
      <w:r w:rsidRPr="001A7F8F">
        <w:t>Романтический образ моря.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«Невыразимое».</w:t>
      </w:r>
      <w:r w:rsidRPr="001A7F8F">
        <w:rPr>
          <w:i/>
          <w:iCs/>
        </w:rPr>
        <w:t xml:space="preserve"> </w:t>
      </w:r>
      <w:r w:rsidRPr="001A7F8F">
        <w:t>Границы выразимого. Возможности по</w:t>
      </w:r>
      <w:r w:rsidRPr="001A7F8F">
        <w:softHyphen/>
        <w:t>этического языка и трудности, встающие на пути поэта. Отношение романтика к слову.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«Светлана».</w:t>
      </w:r>
      <w:r w:rsidRPr="001A7F8F">
        <w:rPr>
          <w:i/>
          <w:iCs/>
        </w:rPr>
        <w:t xml:space="preserve"> </w:t>
      </w:r>
      <w:r w:rsidRPr="001A7F8F"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1A7F8F"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1A7F8F">
        <w:softHyphen/>
        <w:t>стической баллады. Нравственный мир героини как средо</w:t>
      </w:r>
      <w:r w:rsidRPr="001A7F8F">
        <w:softHyphen/>
        <w:t xml:space="preserve">точие народного </w:t>
      </w:r>
      <w:r w:rsidRPr="001A7F8F">
        <w:lastRenderedPageBreak/>
        <w:t>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Баллада (развитие представ</w:t>
      </w:r>
      <w:r w:rsidRPr="001A7F8F">
        <w:rPr>
          <w:i/>
        </w:rPr>
        <w:softHyphen/>
        <w:t>лений).</w:t>
      </w:r>
    </w:p>
    <w:p w:rsidR="001E1BF2" w:rsidRPr="001A7F8F" w:rsidRDefault="001E1BF2" w:rsidP="001E1BF2">
      <w:pPr>
        <w:ind w:firstLine="709"/>
        <w:jc w:val="both"/>
      </w:pP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Константин Николаевич Батюшков</w:t>
      </w:r>
      <w:r w:rsidRPr="001A7F8F">
        <w:t>. Слово о поэте.</w:t>
      </w:r>
    </w:p>
    <w:p w:rsidR="001E1BF2" w:rsidRPr="001A7F8F" w:rsidRDefault="001E1BF2" w:rsidP="001E1BF2">
      <w:pPr>
        <w:ind w:firstLine="709"/>
        <w:jc w:val="both"/>
      </w:pP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6"/>
        </w:rPr>
        <w:t xml:space="preserve">«Пробуждение», «Мой гений», «Есть наслаждение и в </w:t>
      </w:r>
      <w:r w:rsidRPr="001A7F8F">
        <w:rPr>
          <w:b/>
          <w:i/>
          <w:iCs/>
        </w:rPr>
        <w:t>дикости лесов...».</w:t>
      </w:r>
      <w:r w:rsidRPr="001A7F8F">
        <w:rPr>
          <w:i/>
          <w:iCs/>
        </w:rPr>
        <w:t xml:space="preserve"> </w:t>
      </w:r>
      <w:r w:rsidRPr="001A7F8F">
        <w:t>(Обзор.) Поэзия чувственных радостей и удовольствий. Романтическая мечта о счастье, о домашнем уюте, о наслаждении искусством, природой, любовью. Элегическая грусть о скоротечности жизни человека. Вос</w:t>
      </w:r>
      <w:r w:rsidRPr="001A7F8F">
        <w:softHyphen/>
        <w:t>поминание как преодоление мыслей о смерти и разлуке. Лирический герой.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Лирический герой (развитие представлений).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3"/>
        </w:rPr>
        <w:t>Евгений Абрамович Баратынский.</w:t>
      </w:r>
      <w:r w:rsidRPr="001A7F8F">
        <w:rPr>
          <w:spacing w:val="-3"/>
        </w:rPr>
        <w:t xml:space="preserve"> Слово о поэте. </w:t>
      </w:r>
      <w:r w:rsidRPr="001A7F8F">
        <w:t>(Обзор.)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2"/>
        </w:rPr>
        <w:t>«Разуверение», «Муза», «Мой дар убог...».</w:t>
      </w:r>
      <w:r w:rsidRPr="001A7F8F">
        <w:rPr>
          <w:i/>
          <w:iCs/>
          <w:spacing w:val="-2"/>
        </w:rPr>
        <w:t xml:space="preserve"> </w:t>
      </w:r>
      <w:r w:rsidRPr="001A7F8F">
        <w:rPr>
          <w:spacing w:val="-2"/>
        </w:rPr>
        <w:t>Разочарова</w:t>
      </w:r>
      <w:r w:rsidRPr="001A7F8F">
        <w:rPr>
          <w:spacing w:val="-2"/>
        </w:rPr>
        <w:softHyphen/>
      </w:r>
      <w:r w:rsidRPr="001A7F8F">
        <w:t>ние в жизни, в любви — отличительная черта лирики Баратынского как элегического поэта. Зависимость элеги</w:t>
      </w:r>
      <w:r w:rsidRPr="001A7F8F">
        <w:softHyphen/>
        <w:t>ческих настроений от высших роковых законов бытия. Своеобразие любовных и психологических элегий. Баратын</w:t>
      </w:r>
      <w:r w:rsidRPr="001A7F8F">
        <w:softHyphen/>
        <w:t>ский как представитель «поэзии мысли».</w:t>
      </w:r>
    </w:p>
    <w:p w:rsidR="001E1BF2" w:rsidRPr="001A7F8F" w:rsidRDefault="001E1BF2" w:rsidP="001E1BF2">
      <w:pPr>
        <w:ind w:firstLine="709"/>
        <w:jc w:val="both"/>
      </w:pPr>
      <w:r w:rsidRPr="001A7F8F">
        <w:t>(Произведения Батюшкова и Баратынского предлагают</w:t>
      </w:r>
      <w:r w:rsidRPr="001A7F8F">
        <w:softHyphen/>
        <w:t>ся для самостоятельного прочтения учащимися по индиви</w:t>
      </w:r>
      <w:r w:rsidRPr="001A7F8F">
        <w:softHyphen/>
        <w:t>дуальным заданиям учителя).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4"/>
        </w:rPr>
        <w:t>Александр Сергеевич Грибоедов.</w:t>
      </w:r>
      <w:r w:rsidRPr="001A7F8F">
        <w:rPr>
          <w:spacing w:val="-4"/>
        </w:rPr>
        <w:t xml:space="preserve"> Жизнь и творчество. </w:t>
      </w:r>
      <w:r w:rsidRPr="001A7F8F">
        <w:t>(Обзор.)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«Горе от ума».</w:t>
      </w:r>
      <w:r w:rsidRPr="001A7F8F">
        <w:rPr>
          <w:i/>
          <w:iCs/>
        </w:rPr>
        <w:t xml:space="preserve"> </w:t>
      </w:r>
      <w:r w:rsidRPr="001A7F8F"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1A7F8F">
        <w:rPr>
          <w:b/>
          <w:i/>
          <w:iCs/>
        </w:rPr>
        <w:t>(И. А. Гончаров. «Мильон терзаний»)</w:t>
      </w:r>
      <w:r w:rsidRPr="001A7F8F">
        <w:rPr>
          <w:i/>
          <w:iCs/>
        </w:rPr>
        <w:t xml:space="preserve">. </w:t>
      </w:r>
      <w:r w:rsidRPr="001A7F8F">
        <w:t>Преодоление канонов классицизма в комедии.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5"/>
        </w:rPr>
        <w:t>Александр Сергеевич Пушкин.</w:t>
      </w:r>
      <w:r w:rsidRPr="001A7F8F">
        <w:rPr>
          <w:spacing w:val="-5"/>
        </w:rPr>
        <w:t xml:space="preserve"> Жизнь и творчество. </w:t>
      </w:r>
      <w:r w:rsidRPr="001A7F8F">
        <w:t>(Обзор.)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t xml:space="preserve">Стихотворения </w:t>
      </w:r>
      <w:r w:rsidRPr="001A7F8F">
        <w:rPr>
          <w:b/>
          <w:i/>
          <w:iCs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1E1BF2" w:rsidRPr="001A7F8F" w:rsidRDefault="001E1BF2" w:rsidP="001E1BF2">
      <w:pPr>
        <w:ind w:firstLine="709"/>
        <w:jc w:val="both"/>
      </w:pPr>
      <w:r w:rsidRPr="001A7F8F">
        <w:t>Одухотворенность, чистота, чувство любви. Дружба и друзья в лирике Пушкина. Раздумья о смысле жизни, о поэзии...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Поэма </w:t>
      </w:r>
      <w:r w:rsidRPr="001A7F8F">
        <w:rPr>
          <w:b/>
          <w:i/>
          <w:iCs/>
        </w:rPr>
        <w:t>«Цыганы».</w:t>
      </w:r>
      <w:r w:rsidRPr="001A7F8F">
        <w:rPr>
          <w:i/>
          <w:iCs/>
        </w:rPr>
        <w:t xml:space="preserve"> </w:t>
      </w:r>
      <w:r w:rsidRPr="001A7F8F"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«Евгений Онегин».</w:t>
      </w:r>
      <w:r w:rsidRPr="001A7F8F">
        <w:rPr>
          <w:i/>
          <w:iCs/>
        </w:rPr>
        <w:t xml:space="preserve"> </w:t>
      </w:r>
      <w:r w:rsidRPr="001A7F8F">
        <w:t>Обзор содержания. «Евгений Оне</w:t>
      </w:r>
      <w:r w:rsidRPr="001A7F8F">
        <w:softHyphen/>
        <w:t>гин» — роман в стихах. Творческая история. Образы глав</w:t>
      </w:r>
      <w:r w:rsidRPr="001A7F8F">
        <w:softHyphen/>
        <w:t>ных героев. Основная сюжетная линия и лирические от</w:t>
      </w:r>
      <w:r w:rsidRPr="001A7F8F">
        <w:softHyphen/>
        <w:t>ступления.</w:t>
      </w:r>
    </w:p>
    <w:p w:rsidR="001E1BF2" w:rsidRPr="001A7F8F" w:rsidRDefault="001E1BF2" w:rsidP="001E1BF2">
      <w:pPr>
        <w:ind w:firstLine="709"/>
        <w:jc w:val="both"/>
      </w:pPr>
      <w:r w:rsidRPr="001A7F8F"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1A7F8F">
        <w:softHyphen/>
        <w:t>гина. Автор как идейно-композиционный и лирический центр романа. Пушкинский роман в зеркале критики (при</w:t>
      </w:r>
      <w:r w:rsidRPr="001A7F8F"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1A7F8F">
        <w:rPr>
          <w:lang w:val="en-US"/>
        </w:rPr>
        <w:t>XX</w:t>
      </w:r>
      <w:r w:rsidRPr="001A7F8F">
        <w:t xml:space="preserve"> века; писательские оценки).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2"/>
        </w:rPr>
        <w:t>«Моцарт и Сальери».</w:t>
      </w:r>
      <w:r w:rsidRPr="001A7F8F">
        <w:rPr>
          <w:i/>
          <w:iCs/>
          <w:spacing w:val="-2"/>
        </w:rPr>
        <w:t xml:space="preserve"> </w:t>
      </w:r>
      <w:r w:rsidRPr="001A7F8F">
        <w:rPr>
          <w:spacing w:val="-2"/>
        </w:rPr>
        <w:t xml:space="preserve">Проблема «гения и злодейства». </w:t>
      </w:r>
      <w:r w:rsidRPr="001A7F8F">
        <w:t>Трагедийное начало «Моцарта и Сальери». Два типа миро</w:t>
      </w:r>
      <w:r w:rsidRPr="001A7F8F"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lastRenderedPageBreak/>
        <w:t>Теория литературы. Роман в стихах (начальные пред</w:t>
      </w:r>
      <w:r w:rsidRPr="001A7F8F">
        <w:rPr>
          <w:i/>
        </w:rPr>
        <w:softHyphen/>
        <w:t>ставления). Реализм (развитие понятия). Трагедия как жанр драмы (развитие понятия).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4"/>
        </w:rPr>
        <w:t>Михаил Юрьевич Лермонтов.</w:t>
      </w:r>
      <w:r w:rsidRPr="001A7F8F">
        <w:rPr>
          <w:spacing w:val="-4"/>
        </w:rPr>
        <w:t xml:space="preserve"> Жизнь и творчество. </w:t>
      </w:r>
      <w:r w:rsidRPr="001A7F8F">
        <w:t>(Обзор.)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«Герой нашего времени».</w:t>
      </w:r>
      <w:r w:rsidRPr="001A7F8F">
        <w:rPr>
          <w:i/>
          <w:iCs/>
        </w:rPr>
        <w:t xml:space="preserve"> </w:t>
      </w:r>
      <w:r w:rsidRPr="001A7F8F">
        <w:t>Обзор содержания. «Герой на</w:t>
      </w:r>
      <w:r w:rsidRPr="001A7F8F">
        <w:softHyphen/>
        <w:t>шего времени» — первый психологический роман в рус</w:t>
      </w:r>
      <w:r w:rsidRPr="001A7F8F">
        <w:softHyphen/>
        <w:t>ской литературе, роман о незаурядной личности. Главные и второстепенные герои.</w:t>
      </w:r>
    </w:p>
    <w:p w:rsidR="001E1BF2" w:rsidRPr="001A7F8F" w:rsidRDefault="001E1BF2" w:rsidP="001E1BF2">
      <w:pPr>
        <w:ind w:firstLine="709"/>
        <w:jc w:val="both"/>
      </w:pPr>
      <w:r w:rsidRPr="001A7F8F">
        <w:t>Особенности композиции. Печорин — «самый любопыт</w:t>
      </w:r>
      <w:r w:rsidRPr="001A7F8F">
        <w:softHyphen/>
        <w:t>ный предмет своих наблюдений» (В. Г. Белинский).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Печорин и Максим Максимыч. Печорин и доктор Вер-нер. Печорин и Грушницкий. Печорин и Вера. Печорин и Мери. Печорин и «ундина». Повесть </w:t>
      </w:r>
      <w:r w:rsidRPr="001A7F8F">
        <w:rPr>
          <w:b/>
          <w:i/>
          <w:iCs/>
        </w:rPr>
        <w:t>«Фаталист»</w:t>
      </w:r>
      <w:r w:rsidRPr="001A7F8F">
        <w:rPr>
          <w:i/>
          <w:iCs/>
        </w:rPr>
        <w:t xml:space="preserve"> </w:t>
      </w:r>
      <w:r w:rsidRPr="001A7F8F">
        <w:t>и ее философско-композиционное значение. Споры о романтиз</w:t>
      </w:r>
      <w:r w:rsidRPr="001A7F8F">
        <w:softHyphen/>
        <w:t>ме и реализме романа. Поэзия Лермонтова и «Герой наше</w:t>
      </w:r>
      <w:r w:rsidRPr="001A7F8F">
        <w:softHyphen/>
        <w:t>го времени» в критике В. Г. Белинского.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Основные мотивы лирики. </w:t>
      </w:r>
      <w:r w:rsidRPr="001A7F8F">
        <w:rPr>
          <w:b/>
          <w:i/>
          <w:iCs/>
        </w:rPr>
        <w:t>«Смерть Поэта», «Парус», «И скучно и грустно», «Дума», «Поэт», «Родина», «Про</w:t>
      </w:r>
      <w:r w:rsidRPr="001A7F8F">
        <w:rPr>
          <w:b/>
          <w:i/>
          <w:iCs/>
        </w:rPr>
        <w:softHyphen/>
        <w:t>рок», «Нет, не тебя так пылко я люблю...».</w:t>
      </w:r>
      <w:r w:rsidRPr="001A7F8F">
        <w:rPr>
          <w:i/>
          <w:iCs/>
        </w:rPr>
        <w:t xml:space="preserve"> </w:t>
      </w:r>
      <w:r w:rsidRPr="001A7F8F">
        <w:t>Пафос вольности, чувство одиночества, тема любви, поэта и поэзии.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Понятие о романтизме (закреп</w:t>
      </w:r>
      <w:r w:rsidRPr="001A7F8F">
        <w:rPr>
          <w:i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1A7F8F">
        <w:rPr>
          <w:i/>
        </w:rPr>
        <w:softHyphen/>
        <w:t>чальные представления).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3"/>
        </w:rPr>
        <w:t>Николай Васильевич Гоголь.</w:t>
      </w:r>
      <w:r w:rsidRPr="001A7F8F">
        <w:rPr>
          <w:spacing w:val="-3"/>
        </w:rPr>
        <w:t xml:space="preserve"> Жизнь и творчество. </w:t>
      </w:r>
      <w:r w:rsidRPr="001A7F8F">
        <w:t>(Обзор)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«Мертвые души»</w:t>
      </w:r>
      <w:r w:rsidRPr="001A7F8F">
        <w:rPr>
          <w:i/>
          <w:iCs/>
        </w:rPr>
        <w:t xml:space="preserve"> </w:t>
      </w:r>
      <w:r w:rsidRPr="001A7F8F">
        <w:t>— история создания. Смысл названия поэмы. Система образов. Мертвые и живые души. Чичи</w:t>
      </w:r>
      <w:r w:rsidRPr="001A7F8F">
        <w:softHyphen/>
        <w:t>ков — «приобретатель», новый герой эпохи.</w:t>
      </w:r>
    </w:p>
    <w:p w:rsidR="001E1BF2" w:rsidRPr="001A7F8F" w:rsidRDefault="001E1BF2" w:rsidP="001E1BF2">
      <w:pPr>
        <w:ind w:firstLine="709"/>
        <w:jc w:val="both"/>
      </w:pPr>
      <w:r w:rsidRPr="001A7F8F"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1A7F8F">
        <w:softHyphen/>
        <w:t>шенности поэмы. Чичиков как антигерой. Эволюция Чи</w:t>
      </w:r>
      <w:r w:rsidRPr="001A7F8F"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1A7F8F">
        <w:softHyphen/>
        <w:t>ского.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1A7F8F">
        <w:rPr>
          <w:i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spacing w:val="-1"/>
        </w:rPr>
        <w:t>Александр  Николаевич Островский.</w:t>
      </w:r>
      <w:r w:rsidRPr="001A7F8F">
        <w:rPr>
          <w:spacing w:val="-1"/>
        </w:rPr>
        <w:t xml:space="preserve"> 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«Бедность не порок».</w:t>
      </w:r>
      <w:r w:rsidRPr="001A7F8F">
        <w:rPr>
          <w:i/>
          <w:iCs/>
        </w:rPr>
        <w:t xml:space="preserve"> </w:t>
      </w:r>
      <w:r w:rsidRPr="001A7F8F"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 литературы. Комедия как жанр драматургии (развитие понятия).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Федор Михайлович Достоевский.</w:t>
      </w:r>
      <w:r w:rsidRPr="001A7F8F">
        <w:t xml:space="preserve">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«Белые ночи».</w:t>
      </w:r>
      <w:r w:rsidRPr="001A7F8F">
        <w:rPr>
          <w:i/>
          <w:iCs/>
        </w:rPr>
        <w:t xml:space="preserve"> </w:t>
      </w:r>
      <w:r w:rsidRPr="001A7F8F">
        <w:t>Тип «петербургского мечтателя» — жад</w:t>
      </w:r>
      <w:r w:rsidRPr="001A7F8F">
        <w:softHyphen/>
        <w:t>ного к жизни и одновременно нежного, доброго, несчаст</w:t>
      </w:r>
      <w:r w:rsidRPr="001A7F8F">
        <w:softHyphen/>
        <w:t>ного, склонного к несбыточным фантазиям. Роль истории Настеньки в романе. Содержание и смысл «сентименталь</w:t>
      </w:r>
      <w:r w:rsidRPr="001A7F8F">
        <w:softHyphen/>
        <w:t>ности» в понимании Достоевского.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  литературы. Повесть (развитие понятия).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Лев Николаевич Толстой</w:t>
      </w:r>
      <w:r w:rsidRPr="001A7F8F">
        <w:t>.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lastRenderedPageBreak/>
        <w:t>«Юность».</w:t>
      </w:r>
      <w:r w:rsidRPr="001A7F8F">
        <w:rPr>
          <w:i/>
          <w:iCs/>
        </w:rPr>
        <w:t xml:space="preserve"> </w:t>
      </w:r>
      <w:r w:rsidRPr="001A7F8F">
        <w:t>Обзор содержания автобиографической три</w:t>
      </w:r>
      <w:r w:rsidRPr="001A7F8F"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1A7F8F">
        <w:softHyphen/>
        <w:t>ликт героя с окружающей его средой и собственными недостатками: самолюбованием, тщеславием, скептициз</w:t>
      </w:r>
      <w:r w:rsidRPr="001A7F8F"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1A7F8F">
        <w:softHyphen/>
        <w:t>ренний монолог как форма раскрытия психологии героя.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Антон Павлович Чехов.</w:t>
      </w:r>
      <w:r w:rsidRPr="001A7F8F">
        <w:t xml:space="preserve">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2"/>
        </w:rPr>
        <w:t>«Тоска», «Смерть чиновника».</w:t>
      </w:r>
      <w:r w:rsidRPr="001A7F8F">
        <w:rPr>
          <w:i/>
          <w:iCs/>
          <w:spacing w:val="-2"/>
        </w:rPr>
        <w:t xml:space="preserve"> </w:t>
      </w:r>
      <w:r w:rsidRPr="001A7F8F">
        <w:rPr>
          <w:spacing w:val="-2"/>
        </w:rPr>
        <w:t xml:space="preserve">Истинные и ложные </w:t>
      </w:r>
      <w:r w:rsidRPr="001A7F8F">
        <w:t>ценности героев рассказа.</w:t>
      </w:r>
    </w:p>
    <w:p w:rsidR="001E1BF2" w:rsidRPr="001A7F8F" w:rsidRDefault="001E1BF2" w:rsidP="001E1BF2">
      <w:pPr>
        <w:ind w:firstLine="709"/>
        <w:jc w:val="both"/>
      </w:pPr>
      <w:r w:rsidRPr="001A7F8F">
        <w:t>«Смерть чиновника». Эволюция образа маленького чело</w:t>
      </w:r>
      <w:r w:rsidRPr="001A7F8F">
        <w:softHyphen/>
        <w:t xml:space="preserve">века в русской литературе </w:t>
      </w:r>
      <w:r w:rsidRPr="001A7F8F">
        <w:rPr>
          <w:lang w:val="en-US"/>
        </w:rPr>
        <w:t>XIX</w:t>
      </w:r>
      <w:r w:rsidRPr="001A7F8F">
        <w:t xml:space="preserve"> века. Чеховское отношение </w:t>
      </w:r>
      <w:r w:rsidRPr="001A7F8F">
        <w:rPr>
          <w:spacing w:val="-1"/>
        </w:rPr>
        <w:t xml:space="preserve">к маленькому человеку. Боль и негодование автора. «Тоска». </w:t>
      </w:r>
      <w:r w:rsidRPr="001A7F8F">
        <w:t>Тема одиночества человека в многолюдном городе.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Развитие представлений о жан</w:t>
      </w:r>
      <w:r w:rsidRPr="001A7F8F">
        <w:rPr>
          <w:i/>
        </w:rPr>
        <w:softHyphen/>
        <w:t>ровых особенностях рассказа.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 Из поэзии </w:t>
      </w:r>
      <w:r w:rsidRPr="001A7F8F">
        <w:rPr>
          <w:b/>
          <w:lang w:val="en-US"/>
        </w:rPr>
        <w:t>XIX</w:t>
      </w:r>
      <w:r w:rsidRPr="001A7F8F">
        <w:rPr>
          <w:b/>
        </w:rPr>
        <w:t xml:space="preserve"> века</w:t>
      </w:r>
    </w:p>
    <w:p w:rsidR="001E1BF2" w:rsidRPr="001A7F8F" w:rsidRDefault="001E1BF2" w:rsidP="001E1BF2">
      <w:pPr>
        <w:ind w:firstLine="709"/>
        <w:jc w:val="both"/>
      </w:pPr>
      <w:r w:rsidRPr="001A7F8F">
        <w:t>Беседы о Н. А. Некрасове, Ф. И. Тютчеве, А. А. Фете и других поэтах (по выбору учителя и учащихся). Многообра</w:t>
      </w:r>
      <w:r w:rsidRPr="001A7F8F">
        <w:softHyphen/>
        <w:t>зие талантов. Эмоциональное богатство русской поэзии. Обзор с включением ряда произведений.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Развитие представлений о видах (жанрах) лирических произведений.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ИЗ   РУССКОЙ  ЛИТЕРАТУРЫ  </w:t>
      </w:r>
      <w:r w:rsidRPr="001A7F8F">
        <w:rPr>
          <w:b/>
          <w:lang w:val="en-US"/>
        </w:rPr>
        <w:t>XX</w:t>
      </w:r>
      <w:r w:rsidRPr="001A7F8F">
        <w:rPr>
          <w:b/>
        </w:rPr>
        <w:t xml:space="preserve">  ВЕКА</w:t>
      </w:r>
    </w:p>
    <w:p w:rsidR="001E1BF2" w:rsidRPr="001A7F8F" w:rsidRDefault="001E1BF2" w:rsidP="001E1BF2">
      <w:pPr>
        <w:ind w:firstLine="709"/>
        <w:jc w:val="both"/>
      </w:pPr>
      <w:r w:rsidRPr="001A7F8F">
        <w:t>Богатство и разнообразие жанров и направлений рус</w:t>
      </w:r>
      <w:r w:rsidRPr="001A7F8F">
        <w:softHyphen/>
        <w:t xml:space="preserve">ской литературы </w:t>
      </w:r>
      <w:r w:rsidRPr="001A7F8F">
        <w:rPr>
          <w:lang w:val="en-US"/>
        </w:rPr>
        <w:t>XX</w:t>
      </w:r>
      <w:r w:rsidRPr="001A7F8F">
        <w:t xml:space="preserve"> века.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Из  русской  прозы   </w:t>
      </w:r>
      <w:r w:rsidRPr="001A7F8F">
        <w:rPr>
          <w:b/>
          <w:lang w:val="en-US"/>
        </w:rPr>
        <w:t>XX</w:t>
      </w:r>
      <w:r w:rsidRPr="001A7F8F">
        <w:rPr>
          <w:b/>
        </w:rPr>
        <w:t xml:space="preserve"> века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Беседа о разнообразии видов и жанров прозаических произведений </w:t>
      </w:r>
      <w:r w:rsidRPr="001A7F8F">
        <w:rPr>
          <w:lang w:val="en-US"/>
        </w:rPr>
        <w:t>XX</w:t>
      </w:r>
      <w:r w:rsidRPr="001A7F8F">
        <w:t xml:space="preserve"> века, о ведущих прозаиках России.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Иван Алексеевич Бунин.</w:t>
      </w:r>
      <w:r w:rsidRPr="001A7F8F">
        <w:t xml:space="preserve">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spacing w:val="-1"/>
        </w:rPr>
        <w:t xml:space="preserve">Рассказ </w:t>
      </w:r>
      <w:r w:rsidRPr="001A7F8F">
        <w:rPr>
          <w:b/>
          <w:i/>
          <w:iCs/>
          <w:spacing w:val="-1"/>
        </w:rPr>
        <w:t>«Темные аллеи».</w:t>
      </w:r>
      <w:r w:rsidRPr="001A7F8F">
        <w:rPr>
          <w:i/>
          <w:iCs/>
          <w:spacing w:val="-1"/>
        </w:rPr>
        <w:t xml:space="preserve"> </w:t>
      </w:r>
      <w:r w:rsidRPr="001A7F8F">
        <w:rPr>
          <w:spacing w:val="-1"/>
        </w:rPr>
        <w:t xml:space="preserve">Печальная история любви людей </w:t>
      </w:r>
      <w:r w:rsidRPr="001A7F8F">
        <w:t>из разных социальных слоев. «Поэзия» и «проза» русской усадьбы. Лиризм повествования.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Михаил Афанасьевич Булгаков.</w:t>
      </w:r>
      <w:r w:rsidRPr="001A7F8F">
        <w:t xml:space="preserve"> 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Повесть </w:t>
      </w:r>
      <w:r w:rsidRPr="001A7F8F">
        <w:rPr>
          <w:b/>
          <w:i/>
          <w:iCs/>
        </w:rPr>
        <w:t>«Собачье сердце».</w:t>
      </w:r>
      <w:r w:rsidRPr="001A7F8F">
        <w:rPr>
          <w:i/>
          <w:iCs/>
        </w:rPr>
        <w:t xml:space="preserve"> </w:t>
      </w:r>
      <w:r w:rsidRPr="001A7F8F"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1A7F8F">
        <w:softHyphen/>
        <w:t>ка Булгакова-сатирика. Прием гротеска в повести.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Художественная условность, фан</w:t>
      </w:r>
      <w:r w:rsidRPr="001A7F8F">
        <w:rPr>
          <w:i/>
        </w:rPr>
        <w:softHyphen/>
        <w:t>тастика, сатира (развитие понятий).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Михаил Александрович Шолохов.</w:t>
      </w:r>
      <w:r w:rsidRPr="001A7F8F">
        <w:t xml:space="preserve">  Слово о писателе.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Рассказ </w:t>
      </w:r>
      <w:r w:rsidRPr="001A7F8F">
        <w:rPr>
          <w:b/>
          <w:i/>
          <w:iCs/>
        </w:rPr>
        <w:t>«Судьба человека».</w:t>
      </w:r>
      <w:r w:rsidRPr="001A7F8F">
        <w:rPr>
          <w:i/>
          <w:iCs/>
        </w:rPr>
        <w:t xml:space="preserve"> </w:t>
      </w:r>
      <w:r w:rsidRPr="001A7F8F"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1A7F8F">
        <w:softHyphen/>
        <w:t>женика. Автор и рассказчик в произведении. Сказовая манера повествования. Значение картины весенней приро</w:t>
      </w:r>
      <w:r w:rsidRPr="001A7F8F">
        <w:softHyphen/>
        <w:t>ды для раскрытия идеи рассказа. Широта типизации.</w:t>
      </w:r>
    </w:p>
    <w:p w:rsidR="001E1BF2" w:rsidRPr="001A7F8F" w:rsidRDefault="00E008EE" w:rsidP="001E1BF2">
      <w:pPr>
        <w:ind w:firstLine="709"/>
        <w:jc w:val="both"/>
        <w:rPr>
          <w:i/>
        </w:rPr>
      </w:pPr>
      <w:r>
        <w:rPr>
          <w:i/>
          <w:noProof/>
        </w:rPr>
        <w:pict>
          <v:line id="_x0000_s1026" style="position:absolute;left:0;text-align:left;z-index:251660288;mso-position-horizontal-relative:margin" from="683.3pt,485.05pt" to="683.3pt,530.9pt" o:allowincell="f" strokeweight=".25pt">
            <w10:wrap anchorx="margin"/>
          </v:line>
        </w:pict>
      </w:r>
      <w:r w:rsidR="001E1BF2" w:rsidRPr="001A7F8F">
        <w:rPr>
          <w:i/>
        </w:rPr>
        <w:t>Теория литературы. Реализм в художественной ли</w:t>
      </w:r>
      <w:r w:rsidR="001E1BF2" w:rsidRPr="001A7F8F">
        <w:rPr>
          <w:i/>
        </w:rPr>
        <w:softHyphen/>
        <w:t>тературе. Реалистическая типизация (углубление понятия).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Александр Исаевич Солженицын.</w:t>
      </w:r>
      <w:r w:rsidRPr="001A7F8F">
        <w:t xml:space="preserve">  Слово о писателе. Рассказ </w:t>
      </w:r>
      <w:r w:rsidRPr="001A7F8F">
        <w:rPr>
          <w:i/>
          <w:iCs/>
        </w:rPr>
        <w:t xml:space="preserve">«Матренин двор». </w:t>
      </w:r>
      <w:r w:rsidRPr="001A7F8F">
        <w:t>Образ праведницы. Трагизм судьбы героини. Жизненная основа притчи.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  литературы. Притча (углубление понятия).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Из русской  поэзии </w:t>
      </w:r>
      <w:r w:rsidRPr="001A7F8F">
        <w:rPr>
          <w:b/>
          <w:lang w:val="en-US"/>
        </w:rPr>
        <w:t>XX</w:t>
      </w:r>
      <w:r w:rsidRPr="001A7F8F">
        <w:rPr>
          <w:b/>
        </w:rPr>
        <w:t xml:space="preserve"> века</w:t>
      </w:r>
    </w:p>
    <w:p w:rsidR="001E1BF2" w:rsidRPr="001A7F8F" w:rsidRDefault="001E1BF2" w:rsidP="001E1BF2">
      <w:pPr>
        <w:ind w:firstLine="709"/>
        <w:jc w:val="both"/>
      </w:pPr>
      <w:r w:rsidRPr="001A7F8F">
        <w:lastRenderedPageBreak/>
        <w:t>Общий обзор и изучение одной из монографических тем (по выбору учителя). Поэзия Серебряного века. Много</w:t>
      </w:r>
      <w:r w:rsidRPr="001A7F8F">
        <w:softHyphen/>
        <w:t xml:space="preserve">образие направлений, жанров, видов лирической поэзии. Вершинные явления русской поэзии </w:t>
      </w:r>
      <w:r w:rsidRPr="001A7F8F">
        <w:rPr>
          <w:lang w:val="en-US"/>
        </w:rPr>
        <w:t>XX</w:t>
      </w:r>
      <w:r w:rsidRPr="001A7F8F">
        <w:t xml:space="preserve"> века.</w:t>
      </w:r>
    </w:p>
    <w:p w:rsidR="001E1BF2" w:rsidRPr="001A7F8F" w:rsidRDefault="001E1BF2" w:rsidP="001E1BF2">
      <w:pPr>
        <w:ind w:firstLine="709"/>
        <w:jc w:val="both"/>
      </w:pPr>
      <w:r w:rsidRPr="001A7F8F">
        <w:t>Штрихи  к портретам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Александр Александрович Блок.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«Ветер принес издалека...», «Заклятие огнем и мра</w:t>
      </w:r>
      <w:r w:rsidRPr="001A7F8F">
        <w:rPr>
          <w:b/>
          <w:i/>
          <w:iCs/>
        </w:rPr>
        <w:softHyphen/>
        <w:t>ком», «Как тяжело ходить среди людей...», «О доблестях, о подвигах, о славе...».</w:t>
      </w:r>
      <w:r w:rsidRPr="001A7F8F">
        <w:rPr>
          <w:i/>
          <w:iCs/>
        </w:rPr>
        <w:t xml:space="preserve"> </w:t>
      </w:r>
      <w:r w:rsidRPr="001A7F8F"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Сергей Александрович Есенин.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1A7F8F">
        <w:rPr>
          <w:i/>
          <w:iCs/>
        </w:rPr>
        <w:t xml:space="preserve"> </w:t>
      </w:r>
      <w:r w:rsidRPr="001A7F8F">
        <w:t>Тема любви в лирике поэта. Народно-песенная основа произведений по</w:t>
      </w:r>
      <w:r w:rsidRPr="001A7F8F">
        <w:softHyphen/>
        <w:t>эта. Сквозные образы в лирике Есенина. Тема России — главная в есенинской поэзии.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Владимир Владимирович Маяковский.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«Послушайте!»</w:t>
      </w:r>
      <w:r w:rsidRPr="001A7F8F">
        <w:rPr>
          <w:i/>
          <w:iCs/>
        </w:rPr>
        <w:t xml:space="preserve"> </w:t>
      </w:r>
      <w:r w:rsidRPr="001A7F8F">
        <w:t>и другие стихотворения по выбору учи</w:t>
      </w:r>
      <w:r w:rsidRPr="001A7F8F">
        <w:softHyphen/>
        <w:t>теля и учащихся. Новаторство Маяковского-поэта. Своеоб</w:t>
      </w:r>
      <w:r w:rsidRPr="001A7F8F">
        <w:softHyphen/>
        <w:t>разие стиха, ритма, словотворчества. Маяковский о труде поэта.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Марина Ивановна Цветаева.</w:t>
      </w:r>
      <w:r w:rsidRPr="001A7F8F">
        <w:t xml:space="preserve"> Слово о поэте. </w:t>
      </w:r>
      <w:r w:rsidRPr="001A7F8F">
        <w:rPr>
          <w:b/>
          <w:i/>
          <w:iCs/>
        </w:rPr>
        <w:t>«Идешь,   на  меня  похожий...»,   «Бабушке»,   «Мне  нра</w:t>
      </w:r>
      <w:r w:rsidRPr="001A7F8F">
        <w:rPr>
          <w:b/>
          <w:i/>
          <w:iCs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1A7F8F">
        <w:rPr>
          <w:i/>
          <w:iCs/>
        </w:rPr>
        <w:t xml:space="preserve"> </w:t>
      </w:r>
      <w:r w:rsidRPr="001A7F8F">
        <w:t>Стихотворения о поэзии, о любви. Особенности поэтики Цветаевой. Традиции и новаторство в творческих поисках поэта.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Николай Алексеевич Заболоцкий.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«Я не ищу гармонии в природе...», «Где-то в поле возле Магадана...», «Можжевеловый куст».</w:t>
      </w:r>
      <w:r w:rsidRPr="001A7F8F">
        <w:rPr>
          <w:i/>
          <w:iCs/>
        </w:rPr>
        <w:t xml:space="preserve"> </w:t>
      </w:r>
      <w:r w:rsidRPr="001A7F8F">
        <w:t>Стихотворения о че</w:t>
      </w:r>
      <w:r w:rsidRPr="001A7F8F">
        <w:softHyphen/>
        <w:t>ловеке и природе. Философская глубина обобщений поэта-мыслителя.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Анна Андреевна Ахматова.</w:t>
      </w:r>
      <w:r w:rsidRPr="001A7F8F">
        <w:t xml:space="preserve"> 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t xml:space="preserve">Стихотворные произведения из книг </w:t>
      </w:r>
      <w:r w:rsidRPr="001A7F8F">
        <w:rPr>
          <w:b/>
          <w:i/>
          <w:iCs/>
        </w:rPr>
        <w:t>«Четки», «Белая стая», «Вечер», «Подорожник», «АИИО И0М1Ш», «Трост</w:t>
      </w:r>
      <w:r w:rsidRPr="001A7F8F">
        <w:rPr>
          <w:b/>
          <w:i/>
          <w:iCs/>
        </w:rPr>
        <w:softHyphen/>
        <w:t>ник», «Бег времени».</w:t>
      </w:r>
      <w:r w:rsidRPr="001A7F8F">
        <w:rPr>
          <w:i/>
          <w:iCs/>
        </w:rPr>
        <w:t xml:space="preserve"> </w:t>
      </w:r>
      <w:r w:rsidRPr="001A7F8F"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Борис Леонидович Пастернак.</w:t>
      </w:r>
      <w:r w:rsidRPr="001A7F8F">
        <w:t xml:space="preserve"> 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«Красавица моя, вся стать...», «Перемена», «Весна в лесу», «Любить иных тяжелый крест...».</w:t>
      </w:r>
      <w:r w:rsidRPr="001A7F8F">
        <w:rPr>
          <w:i/>
          <w:iCs/>
        </w:rPr>
        <w:t xml:space="preserve"> </w:t>
      </w:r>
      <w:r w:rsidRPr="001A7F8F">
        <w:t>Философская глубина лирики Б. Пастернака. Одухотворенная предмет</w:t>
      </w:r>
      <w:r w:rsidRPr="001A7F8F">
        <w:softHyphen/>
        <w:t>ность пастернаковской поэзии. Приобщение вечных тем к современности в стихах о природе и любви.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Александр Трифонович Твардовский.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3"/>
        </w:rPr>
        <w:t xml:space="preserve">«Урожай», «Родное», «Весенние строчки», «Матери», </w:t>
      </w:r>
      <w:r w:rsidRPr="001A7F8F">
        <w:rPr>
          <w:b/>
          <w:i/>
          <w:iCs/>
        </w:rPr>
        <w:t>«Страна Муравия»</w:t>
      </w:r>
      <w:r w:rsidRPr="001A7F8F">
        <w:rPr>
          <w:i/>
          <w:iCs/>
        </w:rPr>
        <w:t xml:space="preserve"> </w:t>
      </w:r>
      <w:r w:rsidRPr="001A7F8F">
        <w:t>(отрывки из поэмы). Стихотворения о Родине, о природе. Интонация и стиль стихотворений.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Силлаботоническая и тоничес</w:t>
      </w:r>
      <w:r w:rsidRPr="001A7F8F">
        <w:rPr>
          <w:i/>
        </w:rPr>
        <w:softHyphen/>
        <w:t>кая системы стихосложения.</w:t>
      </w:r>
      <w:r w:rsidRPr="001A7F8F">
        <w:t xml:space="preserve"> </w:t>
      </w:r>
      <w:r w:rsidRPr="001A7F8F">
        <w:rPr>
          <w:i/>
        </w:rPr>
        <w:t>Виды рифм. Способы рифмов</w:t>
      </w:r>
      <w:r w:rsidRPr="001A7F8F">
        <w:rPr>
          <w:i/>
        </w:rPr>
        <w:softHyphen/>
        <w:t>ки (углубление представлений).</w:t>
      </w:r>
    </w:p>
    <w:p w:rsidR="001E1BF2" w:rsidRPr="001A7F8F" w:rsidRDefault="001E1BF2" w:rsidP="001E1BF2">
      <w:pPr>
        <w:ind w:firstLine="709"/>
        <w:jc w:val="both"/>
        <w:rPr>
          <w:b/>
        </w:rPr>
      </w:pPr>
      <w:r w:rsidRPr="001A7F8F">
        <w:rPr>
          <w:b/>
        </w:rPr>
        <w:t xml:space="preserve">Песни  и  романсы на стихи  поэтов </w:t>
      </w:r>
      <w:r w:rsidRPr="001A7F8F">
        <w:rPr>
          <w:b/>
          <w:lang w:val="en-US"/>
        </w:rPr>
        <w:t>XIX</w:t>
      </w:r>
      <w:r w:rsidRPr="001A7F8F">
        <w:rPr>
          <w:b/>
        </w:rPr>
        <w:t>—</w:t>
      </w:r>
      <w:r w:rsidRPr="001A7F8F">
        <w:rPr>
          <w:b/>
          <w:lang w:val="en-US"/>
        </w:rPr>
        <w:t>XX</w:t>
      </w:r>
      <w:r w:rsidRPr="001A7F8F">
        <w:rPr>
          <w:b/>
        </w:rPr>
        <w:t xml:space="preserve"> веков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spacing w:val="-1"/>
        </w:rPr>
        <w:lastRenderedPageBreak/>
        <w:t xml:space="preserve">Н. Языков. </w:t>
      </w:r>
      <w:r w:rsidRPr="001A7F8F">
        <w:rPr>
          <w:i/>
          <w:iCs/>
          <w:spacing w:val="-1"/>
        </w:rPr>
        <w:t xml:space="preserve">«Пловец» («Нелюдимо наше море...»); </w:t>
      </w:r>
      <w:r w:rsidRPr="001A7F8F">
        <w:rPr>
          <w:spacing w:val="-1"/>
        </w:rPr>
        <w:t>В. Сол</w:t>
      </w:r>
      <w:r w:rsidRPr="001A7F8F">
        <w:rPr>
          <w:spacing w:val="-1"/>
        </w:rPr>
        <w:softHyphen/>
      </w:r>
      <w:r w:rsidRPr="001A7F8F">
        <w:t xml:space="preserve">логуб. </w:t>
      </w:r>
      <w:r w:rsidRPr="001A7F8F">
        <w:rPr>
          <w:i/>
          <w:iCs/>
        </w:rPr>
        <w:t xml:space="preserve">«Серенада» («Закинув плащ, с гитарой под рукой...»); </w:t>
      </w:r>
      <w:r w:rsidRPr="001A7F8F">
        <w:rPr>
          <w:spacing w:val="-1"/>
        </w:rPr>
        <w:t xml:space="preserve">Н. Некрасов. </w:t>
      </w:r>
      <w:r w:rsidRPr="001A7F8F">
        <w:rPr>
          <w:i/>
          <w:iCs/>
          <w:spacing w:val="-1"/>
        </w:rPr>
        <w:t>«Тройка» («Что ты жадно глядишь на до</w:t>
      </w:r>
      <w:r w:rsidRPr="001A7F8F">
        <w:rPr>
          <w:i/>
          <w:iCs/>
          <w:spacing w:val="-1"/>
        </w:rPr>
        <w:softHyphen/>
      </w:r>
      <w:r w:rsidRPr="001A7F8F">
        <w:rPr>
          <w:i/>
          <w:iCs/>
          <w:spacing w:val="-5"/>
        </w:rPr>
        <w:t xml:space="preserve">рогу...»); </w:t>
      </w:r>
      <w:r w:rsidRPr="001A7F8F">
        <w:rPr>
          <w:spacing w:val="-5"/>
        </w:rPr>
        <w:t xml:space="preserve">А. Вертинский. </w:t>
      </w:r>
      <w:r w:rsidRPr="001A7F8F">
        <w:rPr>
          <w:i/>
          <w:iCs/>
          <w:spacing w:val="-5"/>
        </w:rPr>
        <w:t xml:space="preserve">«Доченьки»; </w:t>
      </w:r>
      <w:r w:rsidRPr="001A7F8F">
        <w:rPr>
          <w:spacing w:val="-5"/>
        </w:rPr>
        <w:t xml:space="preserve">Н. Заболоцкий. </w:t>
      </w:r>
      <w:r w:rsidRPr="001A7F8F">
        <w:rPr>
          <w:i/>
          <w:iCs/>
          <w:spacing w:val="-5"/>
        </w:rPr>
        <w:t xml:space="preserve">«В </w:t>
      </w:r>
      <w:r w:rsidRPr="001A7F8F">
        <w:rPr>
          <w:i/>
          <w:iCs/>
        </w:rPr>
        <w:t xml:space="preserve">этой роще березовой...». </w:t>
      </w:r>
      <w:r w:rsidRPr="001A7F8F">
        <w:t>Романсы и песни как синтетиче</w:t>
      </w:r>
      <w:r w:rsidR="00E008EE">
        <w:rPr>
          <w:noProof/>
        </w:rPr>
        <w:pict>
          <v:line id="_x0000_s1027" style="position:absolute;left:0;text-align:left;z-index:251661312;mso-position-horizontal-relative:margin;mso-position-vertical-relative:text" from="682.55pt,397.9pt" to="682.55pt,519.8pt" o:allowincell="f" strokeweight=".25pt">
            <w10:wrap anchorx="margin"/>
          </v:line>
        </w:pict>
      </w:r>
      <w:r w:rsidR="00E008EE">
        <w:rPr>
          <w:noProof/>
        </w:rPr>
        <w:pict>
          <v:line id="_x0000_s1028" style="position:absolute;left:0;text-align:left;z-index:251662336;mso-position-horizontal-relative:margin;mso-position-vertical-relative:text" from="684.25pt,-27.6pt" to="684.25pt,519.85pt" o:allowincell="f" strokeweight=".25pt">
            <w10:wrap anchorx="margin"/>
          </v:line>
        </w:pict>
      </w:r>
      <w:r w:rsidR="00E008EE">
        <w:rPr>
          <w:noProof/>
        </w:rPr>
        <w:pict>
          <v:line id="_x0000_s1029" style="position:absolute;left:0;text-align:left;z-index:251663360;mso-position-horizontal-relative:margin;mso-position-vertical-relative:text" from="687.85pt,499.45pt" to="687.85pt,519.85pt" o:allowincell="f" strokeweight=".25pt">
            <w10:wrap anchorx="margin"/>
          </v:line>
        </w:pict>
      </w:r>
      <w:r w:rsidR="00E008EE">
        <w:rPr>
          <w:noProof/>
        </w:rPr>
        <w:pict>
          <v:line id="_x0000_s1030" style="position:absolute;left:0;text-align:left;z-index:251664384;mso-position-horizontal-relative:margin;mso-position-vertical-relative:text" from="688.3pt,-28.3pt" to="688.3pt,93.4pt" o:allowincell="f" strokeweight="2.65pt">
            <w10:wrap anchorx="margin"/>
          </v:line>
        </w:pict>
      </w:r>
      <w:r w:rsidRPr="001A7F8F">
        <w:t>ский жанр, посредством словесного и музыкального ис</w:t>
      </w:r>
      <w:r w:rsidRPr="001A7F8F">
        <w:softHyphen/>
        <w:t>кусства выражающий переживания, мысли, настроения человека.</w:t>
      </w:r>
    </w:p>
    <w:p w:rsidR="001E1BF2" w:rsidRPr="001A7F8F" w:rsidRDefault="001E1BF2" w:rsidP="001E1BF2">
      <w:pPr>
        <w:ind w:firstLine="709"/>
        <w:jc w:val="both"/>
        <w:rPr>
          <w:b/>
          <w:spacing w:val="-2"/>
        </w:rPr>
      </w:pPr>
      <w:r w:rsidRPr="001A7F8F">
        <w:rPr>
          <w:b/>
          <w:spacing w:val="-2"/>
        </w:rPr>
        <w:t xml:space="preserve">ИЗ  ЗАРУБЕЖНОЙ  ЛИТЕРАТУРЫ </w:t>
      </w:r>
    </w:p>
    <w:p w:rsidR="001E1BF2" w:rsidRPr="001A7F8F" w:rsidRDefault="001E1BF2" w:rsidP="001E1BF2">
      <w:pPr>
        <w:ind w:firstLine="709"/>
        <w:jc w:val="both"/>
      </w:pPr>
      <w:r w:rsidRPr="001A7F8F">
        <w:t>Античная лирика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Гай Валерий Катулл.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5"/>
        </w:rPr>
        <w:t xml:space="preserve">«Нет, ни одна средь женщин...», «Нет, не надейся </w:t>
      </w:r>
      <w:r w:rsidRPr="001A7F8F">
        <w:rPr>
          <w:b/>
          <w:i/>
          <w:iCs/>
        </w:rPr>
        <w:t>приязнь заслужить...».</w:t>
      </w:r>
      <w:r w:rsidRPr="001A7F8F">
        <w:rPr>
          <w:i/>
          <w:iCs/>
        </w:rPr>
        <w:t xml:space="preserve"> </w:t>
      </w:r>
      <w:r w:rsidRPr="001A7F8F"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1A7F8F">
        <w:rPr>
          <w:i/>
          <w:iCs/>
        </w:rPr>
        <w:t>{«Мальчику»).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Гораций.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«Я воздвиг памятник...».</w:t>
      </w:r>
      <w:r w:rsidRPr="001A7F8F">
        <w:rPr>
          <w:i/>
          <w:iCs/>
        </w:rPr>
        <w:t xml:space="preserve"> </w:t>
      </w:r>
      <w:r w:rsidRPr="001A7F8F">
        <w:t>Поэтическое творчество в системе человеческого бытия. Мысль о поэтических заслу</w:t>
      </w:r>
      <w:r w:rsidRPr="001A7F8F">
        <w:softHyphen/>
        <w:t>гах — знакомство римлян с греческими лириками. Тради</w:t>
      </w:r>
      <w:r w:rsidRPr="001A7F8F">
        <w:softHyphen/>
        <w:t>ции горацианской оды в творчестве Державина и Пушкина.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Данте Алигьери.</w:t>
      </w:r>
      <w:r w:rsidRPr="001A7F8F">
        <w:t xml:space="preserve"> Слово о поэте.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  <w:spacing w:val="-4"/>
        </w:rPr>
        <w:t>«Божественная комедия»</w:t>
      </w:r>
      <w:r w:rsidRPr="001A7F8F">
        <w:rPr>
          <w:i/>
          <w:iCs/>
          <w:spacing w:val="-4"/>
        </w:rPr>
        <w:t xml:space="preserve"> </w:t>
      </w:r>
      <w:r w:rsidRPr="001A7F8F">
        <w:rPr>
          <w:spacing w:val="-4"/>
        </w:rPr>
        <w:t xml:space="preserve">(фрагменты). Множественность </w:t>
      </w:r>
      <w:r w:rsidRPr="001A7F8F">
        <w:rPr>
          <w:spacing w:val="-1"/>
        </w:rPr>
        <w:t xml:space="preserve">смыслов поэмы: буквальный (изображение загробного мира), </w:t>
      </w:r>
      <w:r w:rsidRPr="001A7F8F"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1A7F8F">
        <w:softHyphen/>
        <w:t>жественной идеи через восприятие красоты поэзии как божественного языка, хотя и сотворенного земным чело</w:t>
      </w:r>
      <w:r w:rsidRPr="001A7F8F">
        <w:softHyphen/>
        <w:t>веком, разумом поэта). Универсально-философский харак</w:t>
      </w:r>
      <w:r w:rsidRPr="001A7F8F">
        <w:softHyphen/>
        <w:t>тер поэмы.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Уильям Шекспир.</w:t>
      </w:r>
      <w:r w:rsidRPr="001A7F8F">
        <w:t xml:space="preserve"> Краткие сведения о жизни и творче</w:t>
      </w:r>
      <w:r w:rsidRPr="001A7F8F">
        <w:softHyphen/>
        <w:t>стве Шекспира. Характеристики гуманизма эпохи Возрож</w:t>
      </w:r>
      <w:r w:rsidRPr="001A7F8F">
        <w:softHyphen/>
        <w:t>дения.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«Гамлет»</w:t>
      </w:r>
      <w:r w:rsidRPr="001A7F8F">
        <w:rPr>
          <w:i/>
          <w:iCs/>
        </w:rPr>
        <w:t xml:space="preserve"> </w:t>
      </w:r>
      <w:r w:rsidRPr="001A7F8F">
        <w:t>(обзор с чтением отдельных сцен по выбо</w:t>
      </w:r>
      <w:r w:rsidRPr="001A7F8F">
        <w:softHyphen/>
        <w:t>ру учителя, например: монологи Гамлета из сцены пя</w:t>
      </w:r>
      <w:r w:rsidRPr="001A7F8F">
        <w:softHyphen/>
        <w:t>той  (1-й акт), сцены первой (3-й акт),  сцены четвертой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spacing w:val="-13"/>
        </w:rPr>
        <w:t xml:space="preserve"> </w:t>
      </w:r>
      <w:r w:rsidRPr="001A7F8F">
        <w:t>(4-й акт). «Гамлет» — «пьеса на все века» (А. Аникст). Общечеловеческое значение героев Шекспира. Образ Гам</w:t>
      </w:r>
      <w:r w:rsidRPr="001A7F8F"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1A7F8F">
        <w:softHyphen/>
        <w:t>тературы. Шекспир и русская литература.</w:t>
      </w:r>
    </w:p>
    <w:p w:rsidR="001E1BF2" w:rsidRPr="001A7F8F" w:rsidRDefault="001E1BF2" w:rsidP="001E1BF2">
      <w:pPr>
        <w:ind w:firstLine="709"/>
        <w:jc w:val="both"/>
      </w:pPr>
      <w:r w:rsidRPr="001A7F8F">
        <w:t>Теория литературы. Трагедия как драматический жанр (углубление понятия).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</w:rPr>
        <w:t>Иоганн Вольфганг Гете.</w:t>
      </w:r>
      <w:r w:rsidRPr="001A7F8F">
        <w:t xml:space="preserve"> Краткие сведения о жизни и творчестве Гете. Характеристика особенностей эпохи Про</w:t>
      </w:r>
      <w:r w:rsidRPr="001A7F8F">
        <w:softHyphen/>
        <w:t>свещения.</w:t>
      </w:r>
    </w:p>
    <w:p w:rsidR="001E1BF2" w:rsidRPr="001A7F8F" w:rsidRDefault="001E1BF2" w:rsidP="001E1BF2">
      <w:pPr>
        <w:ind w:firstLine="709"/>
        <w:jc w:val="both"/>
      </w:pPr>
      <w:r w:rsidRPr="001A7F8F">
        <w:rPr>
          <w:b/>
          <w:i/>
          <w:iCs/>
        </w:rPr>
        <w:t>«Фауст»</w:t>
      </w:r>
      <w:r w:rsidRPr="001A7F8F">
        <w:rPr>
          <w:i/>
          <w:iCs/>
        </w:rPr>
        <w:t xml:space="preserve"> </w:t>
      </w:r>
      <w:r w:rsidRPr="001A7F8F">
        <w:t xml:space="preserve">(обзор с чтением отдельных сцен по выбору учителя, например: </w:t>
      </w:r>
      <w:r w:rsidRPr="001A7F8F">
        <w:rPr>
          <w:i/>
          <w:iCs/>
        </w:rPr>
        <w:t xml:space="preserve">«Пролог на небесах», «У городских </w:t>
      </w:r>
      <w:r w:rsidRPr="001A7F8F">
        <w:rPr>
          <w:i/>
          <w:iCs/>
          <w:spacing w:val="-7"/>
        </w:rPr>
        <w:t xml:space="preserve">ворот», «Кабинет Фауста», «Сад», «Ночь. Улица перед домом </w:t>
      </w:r>
      <w:r w:rsidRPr="001A7F8F">
        <w:rPr>
          <w:i/>
          <w:iCs/>
        </w:rPr>
        <w:t xml:space="preserve">Гретхен», «Тюрьма», </w:t>
      </w:r>
      <w:r w:rsidRPr="001A7F8F">
        <w:t>последний монолог Фауста из второй части трагедии).</w:t>
      </w:r>
    </w:p>
    <w:p w:rsidR="001E1BF2" w:rsidRPr="001A7F8F" w:rsidRDefault="001E1BF2" w:rsidP="001E1BF2">
      <w:pPr>
        <w:ind w:firstLine="709"/>
        <w:jc w:val="both"/>
      </w:pPr>
      <w:r w:rsidRPr="001A7F8F"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1A7F8F"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1A7F8F">
        <w:softHyphen/>
        <w:t>сах» — ключ к основной идее трагедии. Смысл противопо</w:t>
      </w:r>
      <w:r w:rsidRPr="001A7F8F">
        <w:softHyphen/>
        <w:t>ставления Фауста и Вагнера, творчества и схоластической рутины. Трагизм любви Фауста и Гретхен.</w:t>
      </w:r>
    </w:p>
    <w:p w:rsidR="001E1BF2" w:rsidRPr="001A7F8F" w:rsidRDefault="001E1BF2" w:rsidP="001E1BF2">
      <w:pPr>
        <w:ind w:firstLine="709"/>
        <w:jc w:val="both"/>
      </w:pPr>
      <w:r w:rsidRPr="001A7F8F">
        <w:lastRenderedPageBreak/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1E1BF2" w:rsidRPr="001A7F8F" w:rsidRDefault="001E1BF2" w:rsidP="001E1BF2">
      <w:pPr>
        <w:ind w:firstLine="709"/>
        <w:jc w:val="both"/>
        <w:rPr>
          <w:i/>
        </w:rPr>
      </w:pPr>
      <w:r w:rsidRPr="001A7F8F">
        <w:rPr>
          <w:i/>
        </w:rPr>
        <w:t>Теория литературы. Философско-драматическая по</w:t>
      </w:r>
      <w:r w:rsidRPr="001A7F8F">
        <w:rPr>
          <w:i/>
        </w:rPr>
        <w:softHyphen/>
        <w:t>эма.</w:t>
      </w:r>
    </w:p>
    <w:p w:rsidR="001E1BF2" w:rsidRPr="001A7F8F" w:rsidRDefault="001E1BF2" w:rsidP="001E1BF2">
      <w:pPr>
        <w:jc w:val="both"/>
      </w:pPr>
    </w:p>
    <w:p w:rsidR="001E1BF2" w:rsidRPr="001A7F8F" w:rsidRDefault="001E1BF2" w:rsidP="001E1BF2">
      <w:pPr>
        <w:jc w:val="center"/>
        <w:rPr>
          <w:b/>
        </w:rPr>
      </w:pPr>
      <w:r w:rsidRPr="001A7F8F">
        <w:rPr>
          <w:b/>
        </w:rPr>
        <w:t>Список произведений для заучивания наизусть.</w:t>
      </w:r>
    </w:p>
    <w:p w:rsidR="001E1BF2" w:rsidRPr="001A7F8F" w:rsidRDefault="001E1BF2" w:rsidP="001E1BF2">
      <w:pPr>
        <w:jc w:val="both"/>
      </w:pPr>
    </w:p>
    <w:p w:rsidR="001E1BF2" w:rsidRPr="001A7F8F" w:rsidRDefault="001E1BF2" w:rsidP="001E1BF2">
      <w:pPr>
        <w:jc w:val="both"/>
      </w:pPr>
      <w:r w:rsidRPr="001A7F8F">
        <w:t>Слово о полку Игореве (Вступление или «Плач Ярославны»).</w:t>
      </w:r>
    </w:p>
    <w:p w:rsidR="001E1BF2" w:rsidRPr="001A7F8F" w:rsidRDefault="001E1BF2" w:rsidP="001E1BF2">
      <w:pPr>
        <w:jc w:val="both"/>
      </w:pPr>
      <w:r w:rsidRPr="001A7F8F">
        <w:t>М.В. Ломоносов. Вечерние размышления о Божием величие при случае великого северного сияния (отрывок).</w:t>
      </w:r>
    </w:p>
    <w:p w:rsidR="001E1BF2" w:rsidRPr="001A7F8F" w:rsidRDefault="001E1BF2" w:rsidP="001E1BF2">
      <w:pPr>
        <w:jc w:val="both"/>
      </w:pPr>
      <w:r w:rsidRPr="001A7F8F">
        <w:t>Г.Р. Державин. Властителям и судиям. Памятник. (на выбор).</w:t>
      </w:r>
    </w:p>
    <w:p w:rsidR="001E1BF2" w:rsidRPr="001A7F8F" w:rsidRDefault="001E1BF2" w:rsidP="001E1BF2">
      <w:pPr>
        <w:jc w:val="both"/>
      </w:pPr>
      <w:r w:rsidRPr="001A7F8F">
        <w:t>Н.М. Карамзин. Осень.</w:t>
      </w:r>
    </w:p>
    <w:p w:rsidR="001E1BF2" w:rsidRPr="001A7F8F" w:rsidRDefault="001E1BF2" w:rsidP="001E1BF2">
      <w:pPr>
        <w:jc w:val="both"/>
      </w:pPr>
      <w:r w:rsidRPr="001A7F8F">
        <w:t>А.С. Грибоедов. Горе от ума (один из монологов Чацкого).</w:t>
      </w:r>
    </w:p>
    <w:p w:rsidR="001E1BF2" w:rsidRPr="001A7F8F" w:rsidRDefault="001E1BF2" w:rsidP="001E1BF2">
      <w:pPr>
        <w:jc w:val="both"/>
      </w:pPr>
      <w:r w:rsidRPr="001A7F8F">
        <w:t>А.С. Пушкин. К Чаадаеву. Анчар. Мадонна. Пророк. «Я вас любил…»</w:t>
      </w:r>
    </w:p>
    <w:p w:rsidR="001E1BF2" w:rsidRPr="001A7F8F" w:rsidRDefault="001E1BF2" w:rsidP="001E1BF2">
      <w:pPr>
        <w:jc w:val="both"/>
      </w:pPr>
      <w:r w:rsidRPr="001A7F8F">
        <w:t>«Евгений Онегин» (отрывок)</w:t>
      </w:r>
    </w:p>
    <w:p w:rsidR="001E1BF2" w:rsidRPr="001A7F8F" w:rsidRDefault="001E1BF2" w:rsidP="001E1BF2">
      <w:pPr>
        <w:jc w:val="both"/>
      </w:pPr>
      <w:r w:rsidRPr="001A7F8F">
        <w:t>М.Ю. Лермонтов. Смерть поэта. «И скучно и грустно…». Родина. Пророк. молитва.</w:t>
      </w:r>
    </w:p>
    <w:p w:rsidR="001E1BF2" w:rsidRPr="001A7F8F" w:rsidRDefault="001E1BF2" w:rsidP="001E1BF2">
      <w:pPr>
        <w:jc w:val="both"/>
      </w:pPr>
      <w:r w:rsidRPr="001A7F8F">
        <w:t>А.А. Блок. «Ветер принес издалека…», «Ушла. Но гиацинты ждали», «О доблестях, о подвигах, о славе…» (по выбору)</w:t>
      </w:r>
    </w:p>
    <w:p w:rsidR="001E1BF2" w:rsidRPr="001A7F8F" w:rsidRDefault="001E1BF2" w:rsidP="001E1BF2">
      <w:pPr>
        <w:jc w:val="both"/>
      </w:pPr>
      <w:r w:rsidRPr="001A7F8F">
        <w:t>С.А. Есенин. «Край ты мой заброшенный…», «Гой, ты, Русь моя родная…», «Разбуди меня завтра рано», «Отговорила роща золотая» (по выбору)</w:t>
      </w:r>
    </w:p>
    <w:p w:rsidR="001E1BF2" w:rsidRPr="001A7F8F" w:rsidRDefault="001E1BF2" w:rsidP="001E1BF2">
      <w:pPr>
        <w:jc w:val="both"/>
      </w:pPr>
      <w:r w:rsidRPr="001A7F8F">
        <w:t>В.В. Маяковский. Люблю (отрывок).</w:t>
      </w:r>
    </w:p>
    <w:p w:rsidR="001E1BF2" w:rsidRPr="001A7F8F" w:rsidRDefault="001E1BF2" w:rsidP="001E1BF2">
      <w:pPr>
        <w:jc w:val="both"/>
      </w:pPr>
      <w:r w:rsidRPr="001A7F8F">
        <w:t>М.И. Цветаева. «Идешь на меня похожий…», «Мне нравится, что вы больны не мной…». Стихи о Москве. Стихи Блоку. Из циклов «Ахматовой», «Родина» (по выбору).</w:t>
      </w:r>
    </w:p>
    <w:p w:rsidR="001E1BF2" w:rsidRPr="001A7F8F" w:rsidRDefault="001E1BF2" w:rsidP="001E1BF2">
      <w:pPr>
        <w:jc w:val="both"/>
      </w:pPr>
      <w:r w:rsidRPr="001A7F8F">
        <w:t>Н.А. Заболоцкий. «Я не ищу гармонии в природе…», «Где-то в поле возле Магадана…». О красоте человеческих лиц. Можжевеловый куст. Завещание. (по выбору).</w:t>
      </w:r>
    </w:p>
    <w:p w:rsidR="001E1BF2" w:rsidRPr="001A7F8F" w:rsidRDefault="001E1BF2" w:rsidP="001E1BF2">
      <w:pPr>
        <w:jc w:val="both"/>
      </w:pPr>
      <w:r w:rsidRPr="001A7F8F">
        <w:t>А.А. Ахматова. Сероглазый король. Молитва. «Не с теми я, кто бросил землю…»»Что ты бродишь, неприкаянный…», Муза, «И упало каменное слово…» (по выбору).</w:t>
      </w:r>
    </w:p>
    <w:p w:rsidR="001E1BF2" w:rsidRPr="001A7F8F" w:rsidRDefault="001E1BF2" w:rsidP="001E1BF2">
      <w:pPr>
        <w:jc w:val="both"/>
      </w:pPr>
      <w:r w:rsidRPr="001A7F8F">
        <w:t xml:space="preserve">А.Т. Твардовский. Весенние строчки. «Земля! От влаги снеговой…» (Страна Муравия). «Я убит подо Ржевом…» (отрывок) </w:t>
      </w:r>
    </w:p>
    <w:p w:rsidR="001E1BF2" w:rsidRDefault="001E1BF2" w:rsidP="001E1BF2">
      <w:pPr>
        <w:jc w:val="both"/>
        <w:rPr>
          <w:sz w:val="28"/>
          <w:szCs w:val="28"/>
        </w:rPr>
      </w:pPr>
    </w:p>
    <w:p w:rsidR="001E1BF2" w:rsidRPr="001A7F8F" w:rsidRDefault="001E1BF2" w:rsidP="001E1BF2">
      <w:pPr>
        <w:jc w:val="center"/>
        <w:rPr>
          <w:b/>
        </w:rPr>
      </w:pPr>
      <w:r w:rsidRPr="001A7F8F">
        <w:rPr>
          <w:b/>
        </w:rPr>
        <w:t>Список литературы для самостоятельного чтения.</w:t>
      </w:r>
    </w:p>
    <w:p w:rsidR="001E1BF2" w:rsidRPr="001A7F8F" w:rsidRDefault="001E1BF2" w:rsidP="001E1BF2"/>
    <w:p w:rsidR="001E1BF2" w:rsidRPr="001A7F8F" w:rsidRDefault="001E1BF2" w:rsidP="001E1BF2">
      <w:r w:rsidRPr="001A7F8F">
        <w:t>Слово о полку Игореве. Повесть временных лет.</w:t>
      </w:r>
    </w:p>
    <w:p w:rsidR="001E1BF2" w:rsidRPr="001A7F8F" w:rsidRDefault="001E1BF2" w:rsidP="001E1BF2">
      <w:r w:rsidRPr="001A7F8F">
        <w:t>Д. И. Фонвизин. Бригадир.</w:t>
      </w:r>
    </w:p>
    <w:p w:rsidR="001E1BF2" w:rsidRPr="001A7F8F" w:rsidRDefault="001E1BF2" w:rsidP="001E1BF2">
      <w:r w:rsidRPr="001A7F8F">
        <w:t xml:space="preserve">Стихотворения М. В. Ломоносова, Г. Р. Державина, В. А. Жуковского, К. Ф. Рылеева, К. Н. Батюшкова, Е. А. Баратынского. </w:t>
      </w:r>
    </w:p>
    <w:p w:rsidR="001E1BF2" w:rsidRPr="001A7F8F" w:rsidRDefault="001E1BF2" w:rsidP="001E1BF2">
      <w:r w:rsidRPr="001A7F8F">
        <w:t>А. Н. Радищев. Путешествие из Петербурга в Москву.</w:t>
      </w:r>
    </w:p>
    <w:p w:rsidR="001E1BF2" w:rsidRPr="001A7F8F" w:rsidRDefault="001E1BF2" w:rsidP="001E1BF2">
      <w:r w:rsidRPr="001A7F8F">
        <w:t>Н. М. Карамзин. История государства Российского.</w:t>
      </w:r>
    </w:p>
    <w:p w:rsidR="001E1BF2" w:rsidRPr="001A7F8F" w:rsidRDefault="001E1BF2" w:rsidP="001E1BF2">
      <w:r w:rsidRPr="001A7F8F">
        <w:lastRenderedPageBreak/>
        <w:t>А. С. Пушкин. Стихотворения. Борис Годунов. Ма</w:t>
      </w:r>
      <w:r w:rsidRPr="001A7F8F">
        <w:softHyphen/>
        <w:t>ленькие трагедии.</w:t>
      </w:r>
    </w:p>
    <w:p w:rsidR="001E1BF2" w:rsidRPr="001A7F8F" w:rsidRDefault="001E1BF2" w:rsidP="001E1BF2">
      <w:r w:rsidRPr="001A7F8F">
        <w:t>М. Ю. Лермонтов. Стихотворения.</w:t>
      </w:r>
    </w:p>
    <w:p w:rsidR="001E1BF2" w:rsidRPr="001A7F8F" w:rsidRDefault="001E1BF2" w:rsidP="001E1BF2">
      <w:r w:rsidRPr="001A7F8F">
        <w:t>Н. В. Гоголь. Петербургские повести.</w:t>
      </w:r>
    </w:p>
    <w:p w:rsidR="001E1BF2" w:rsidRPr="001A7F8F" w:rsidRDefault="001E1BF2" w:rsidP="001E1BF2">
      <w:r w:rsidRPr="001A7F8F">
        <w:t>А. Н. Островский. Пьесы.</w:t>
      </w:r>
    </w:p>
    <w:p w:rsidR="001E1BF2" w:rsidRPr="001A7F8F" w:rsidRDefault="001E1BF2" w:rsidP="001E1BF2">
      <w:r w:rsidRPr="001A7F8F">
        <w:t>Стихотворения Н. А. Некрасова, Ф. И. Тютчева, А. А. Фета, А. Н. Майкова, Я. П. Полонского.</w:t>
      </w:r>
    </w:p>
    <w:p w:rsidR="001E1BF2" w:rsidRPr="001A7F8F" w:rsidRDefault="001E1BF2" w:rsidP="001E1BF2">
      <w:r w:rsidRPr="001A7F8F">
        <w:t>И. С. Тургенев. Ася. Первая любовь. Стихотворения.</w:t>
      </w:r>
    </w:p>
    <w:p w:rsidR="001E1BF2" w:rsidRPr="001A7F8F" w:rsidRDefault="001E1BF2" w:rsidP="001E1BF2">
      <w:r w:rsidRPr="001A7F8F">
        <w:t>Л. Н. Толстой. Отрочество. Юность.</w:t>
      </w:r>
    </w:p>
    <w:p w:rsidR="001E1BF2" w:rsidRPr="001A7F8F" w:rsidRDefault="001E1BF2" w:rsidP="001E1BF2">
      <w:r w:rsidRPr="001A7F8F">
        <w:t>Ф. М. Достоевский. Белые ночи.</w:t>
      </w:r>
    </w:p>
    <w:p w:rsidR="001E1BF2" w:rsidRPr="001A7F8F" w:rsidRDefault="001E1BF2" w:rsidP="001E1BF2">
      <w:r w:rsidRPr="001A7F8F">
        <w:t>А. П. Чехов. Рассказы. Водевили.</w:t>
      </w:r>
    </w:p>
    <w:p w:rsidR="001E1BF2" w:rsidRPr="001A7F8F" w:rsidRDefault="001E1BF2" w:rsidP="001E1BF2">
      <w:r w:rsidRPr="001A7F8F">
        <w:t>И. А. Бунин. Рассказы. Стихотворения. Жизнь Арсеньева.</w:t>
      </w:r>
    </w:p>
    <w:p w:rsidR="001E1BF2" w:rsidRPr="001A7F8F" w:rsidRDefault="001E1BF2" w:rsidP="001E1BF2">
      <w:r w:rsidRPr="001A7F8F">
        <w:t>М. Горький. Мои университеты.</w:t>
      </w:r>
    </w:p>
    <w:p w:rsidR="001E1BF2" w:rsidRPr="001A7F8F" w:rsidRDefault="001E1BF2" w:rsidP="001E1BF2">
      <w:r w:rsidRPr="001A7F8F">
        <w:t>Стихотворения А. А. Блока, С. А. Есенина, В. В. Ма</w:t>
      </w:r>
      <w:r w:rsidRPr="001A7F8F">
        <w:softHyphen/>
        <w:t>яковского, М. И. Цветаевой, А. А. Ахматовой, Н. А. Заболоцкого, А. Т. Твардовского, Н. М. Руб</w:t>
      </w:r>
      <w:r w:rsidRPr="001A7F8F">
        <w:softHyphen/>
        <w:t>цова, Е. А. Евтушенко, А. А. Вознесенского, Б. А. Слуцкого, И. А. Бродского и др.</w:t>
      </w:r>
    </w:p>
    <w:p w:rsidR="001E1BF2" w:rsidRPr="001A7F8F" w:rsidRDefault="001E1BF2" w:rsidP="001E1BF2">
      <w:r w:rsidRPr="001A7F8F">
        <w:t>М. А. Булгаков. Рассказы.</w:t>
      </w:r>
    </w:p>
    <w:p w:rsidR="001E1BF2" w:rsidRPr="001A7F8F" w:rsidRDefault="001E1BF2" w:rsidP="001E1BF2">
      <w:r w:rsidRPr="001A7F8F">
        <w:t>Повести и рассказы Н. С. Лескова, В. В. Гаршина, Г. И. Успенского, М. А. Шолохова, Ю. В. Трифонова, В. П. Астафьева.</w:t>
      </w:r>
    </w:p>
    <w:p w:rsidR="001E1BF2" w:rsidRPr="001A7F8F" w:rsidRDefault="001E1BF2" w:rsidP="001E1BF2">
      <w:r w:rsidRPr="001A7F8F">
        <w:t>Исторические произведения А. Н. Толстого, Ю. Н. Ты</w:t>
      </w:r>
      <w:r w:rsidRPr="001A7F8F">
        <w:softHyphen/>
        <w:t>нянова, М. Алданова, М. А. Осоргина, К. Г. Паустов</w:t>
      </w:r>
      <w:r w:rsidRPr="001A7F8F">
        <w:softHyphen/>
        <w:t>ского  и др.</w:t>
      </w:r>
    </w:p>
    <w:p w:rsidR="001E1BF2" w:rsidRPr="001A7F8F" w:rsidRDefault="001E1BF2" w:rsidP="001E1BF2">
      <w:r w:rsidRPr="001A7F8F">
        <w:t>Сатирические произведения А. Т. Аверченко, Тэффи, М. М. Зощенко, И. Ильфа и Е. Петрова, Ф. Исканде</w:t>
      </w:r>
      <w:r w:rsidRPr="001A7F8F">
        <w:softHyphen/>
        <w:t>ра  и др.</w:t>
      </w:r>
    </w:p>
    <w:p w:rsidR="001E1BF2" w:rsidRPr="001A7F8F" w:rsidRDefault="001E1BF2" w:rsidP="001E1BF2">
      <w:r w:rsidRPr="001A7F8F">
        <w:t>Научная фантастика А. Р. Беляева, И. А. Ефремова, братьев Стругацких, К. Булычева    и др.</w:t>
      </w:r>
    </w:p>
    <w:p w:rsidR="001E1BF2" w:rsidRPr="001A7F8F" w:rsidRDefault="001E1BF2" w:rsidP="001E1BF2">
      <w:r w:rsidRPr="001A7F8F">
        <w:t>Пьесы А. В. Вампилова, В. С. Розова.</w:t>
      </w:r>
    </w:p>
    <w:p w:rsidR="001E1BF2" w:rsidRPr="001A7F8F" w:rsidRDefault="001E1BF2" w:rsidP="001E1BF2">
      <w:r w:rsidRPr="001A7F8F">
        <w:t>Повести о Великой Отечественной войне Г. Я. Бакла</w:t>
      </w:r>
      <w:r w:rsidRPr="001A7F8F">
        <w:softHyphen/>
        <w:t>нова, Ю. В. Бондарева, В. В. Быкова и др.</w:t>
      </w:r>
    </w:p>
    <w:p w:rsidR="001E1BF2" w:rsidRPr="001A7F8F" w:rsidRDefault="001E1BF2" w:rsidP="001E1BF2">
      <w:r w:rsidRPr="001A7F8F">
        <w:rPr>
          <w:i/>
          <w:iCs/>
        </w:rPr>
        <w:t>Из зарубежной литературы</w:t>
      </w:r>
    </w:p>
    <w:p w:rsidR="001E1BF2" w:rsidRPr="001A7F8F" w:rsidRDefault="001E1BF2" w:rsidP="001E1BF2">
      <w:r w:rsidRPr="001A7F8F">
        <w:t>У. Шекспир. Комедии и трагедии. Ж.-Б. Мольер. Комедии.</w:t>
      </w:r>
    </w:p>
    <w:p w:rsidR="001E1BF2" w:rsidRPr="001A7F8F" w:rsidRDefault="001E1BF2" w:rsidP="001E1BF2">
      <w:r w:rsidRPr="001A7F8F">
        <w:t>ДЖ. Г. Байрон. Стихотворения</w:t>
      </w:r>
    </w:p>
    <w:p w:rsidR="001E1BF2" w:rsidRPr="001A7F8F" w:rsidRDefault="001E1BF2" w:rsidP="001E1BF2">
      <w:r w:rsidRPr="001A7F8F">
        <w:t>О.де Бальзак. Отец Горио. Евгения Гранде.</w:t>
      </w:r>
    </w:p>
    <w:p w:rsidR="001E1BF2" w:rsidRPr="001A7F8F" w:rsidRDefault="001E1BF2" w:rsidP="001E1BF2">
      <w:pPr>
        <w:jc w:val="both"/>
      </w:pPr>
    </w:p>
    <w:p w:rsidR="001E1BF2" w:rsidRPr="001A7F8F" w:rsidRDefault="001E1BF2" w:rsidP="001E1BF2">
      <w:pPr>
        <w:ind w:firstLine="709"/>
        <w:jc w:val="both"/>
        <w:rPr>
          <w:b/>
        </w:rPr>
      </w:pPr>
    </w:p>
    <w:p w:rsidR="001E1BF2" w:rsidRPr="001A7F8F" w:rsidRDefault="001E1BF2" w:rsidP="001E1BF2">
      <w:pPr>
        <w:ind w:firstLine="709"/>
        <w:jc w:val="center"/>
        <w:rPr>
          <w:sz w:val="28"/>
          <w:szCs w:val="28"/>
        </w:rPr>
      </w:pPr>
      <w:r w:rsidRPr="001A7F8F">
        <w:rPr>
          <w:b/>
          <w:sz w:val="28"/>
          <w:szCs w:val="28"/>
        </w:rPr>
        <w:t xml:space="preserve">Раздел </w:t>
      </w:r>
      <w:r w:rsidRPr="001A7F8F">
        <w:rPr>
          <w:b/>
          <w:sz w:val="28"/>
          <w:szCs w:val="28"/>
          <w:lang w:val="en-US"/>
        </w:rPr>
        <w:t>IV</w:t>
      </w:r>
      <w:r w:rsidRPr="001A7F8F">
        <w:rPr>
          <w:b/>
          <w:sz w:val="28"/>
          <w:szCs w:val="28"/>
        </w:rPr>
        <w:t>. Требования к уровню подготовки выпускников.</w:t>
      </w:r>
    </w:p>
    <w:p w:rsidR="001E1BF2" w:rsidRPr="001A7F8F" w:rsidRDefault="001E1BF2" w:rsidP="001E1BF2">
      <w:r w:rsidRPr="001A7F8F">
        <w:t>В результате изучения литературы ученик должен знать: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содержание литературных произведений, подлежащих обязательному изучению;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наизусть стихотворные тексты и фрагменты прозаических текстов, подлежащих обязательному изучению (по выбору);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основные факты жизненного и творческого пути писателей-классиков;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историко-культурный контекст изучаемых произведений;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основные теоретико-литературные понятия;</w:t>
      </w:r>
    </w:p>
    <w:p w:rsidR="001E1BF2" w:rsidRPr="001A7F8F" w:rsidRDefault="001E1BF2" w:rsidP="001E1BF2">
      <w:r w:rsidRPr="001A7F8F">
        <w:t>уметь: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lastRenderedPageBreak/>
        <w:t>работать с книгой (находить нужную информацию, выделять главное, сравнивать фрагменты, составлять тезисы и план прочитанного, выделяя смысловые части);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определять принадлежность художественного произведения к одному из литературных родов и жанров;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 xml:space="preserve">выявлять авторскую позицию; 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выражать свое отношение к прочитанному;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сопоставлять литературные произведения;</w:t>
      </w:r>
    </w:p>
    <w:p w:rsidR="001E1BF2" w:rsidRPr="001A7F8F" w:rsidRDefault="001E1BF2" w:rsidP="001E1BF2">
      <w:pPr>
        <w:numPr>
          <w:ilvl w:val="0"/>
          <w:numId w:val="2"/>
        </w:numPr>
      </w:pPr>
      <w:bookmarkStart w:id="0" w:name="ф"/>
      <w:bookmarkEnd w:id="0"/>
      <w:r w:rsidRPr="001A7F8F">
        <w:t>выделять и формулировать тему, идею, проблематику изученного произведения; характеризовать героев, сопоставлять героев одного или нескольких произведений;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характеризовать особенности сюжета, композиции, роль изобразительно-выразительных средств;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владеть различными видами пересказа;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строить устные и письменные высказывания в связи с изученным произведением;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участвовать в диалоге по прочитанным произведениям, понимать чужую точку зрения и аргументировано отстаивать свою;</w:t>
      </w:r>
    </w:p>
    <w:p w:rsidR="001E1BF2" w:rsidRPr="001A7F8F" w:rsidRDefault="001E1BF2" w:rsidP="001E1BF2">
      <w:pPr>
        <w:numPr>
          <w:ilvl w:val="0"/>
          <w:numId w:val="2"/>
        </w:numPr>
      </w:pPr>
      <w:r w:rsidRPr="001A7F8F">
        <w:t>писать изложения с элементами сочинения, отзывы о самостоятельно прочитанных произведениях, сочинения.</w:t>
      </w:r>
    </w:p>
    <w:p w:rsidR="001E1BF2" w:rsidRPr="001A7F8F" w:rsidRDefault="001E1BF2" w:rsidP="001E1BF2">
      <w:pPr>
        <w:ind w:firstLine="709"/>
        <w:jc w:val="both"/>
      </w:pPr>
    </w:p>
    <w:p w:rsidR="001E1BF2" w:rsidRPr="001A7F8F" w:rsidRDefault="001E1BF2" w:rsidP="001E1BF2">
      <w:pPr>
        <w:ind w:firstLine="709"/>
        <w:jc w:val="both"/>
      </w:pPr>
    </w:p>
    <w:p w:rsidR="001E1BF2" w:rsidRDefault="001E1BF2" w:rsidP="001E1BF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  <w:lang w:val="en-US"/>
        </w:rPr>
        <w:t>V</w:t>
      </w:r>
      <w:r w:rsidRPr="001E4ADA">
        <w:rPr>
          <w:b/>
          <w:sz w:val="32"/>
          <w:szCs w:val="32"/>
        </w:rPr>
        <w:t xml:space="preserve">. </w:t>
      </w:r>
      <w:r w:rsidRPr="00A67BFA">
        <w:rPr>
          <w:b/>
          <w:sz w:val="32"/>
          <w:szCs w:val="32"/>
        </w:rPr>
        <w:t>Перечень учебно-методического обеспечения</w:t>
      </w:r>
      <w:r>
        <w:rPr>
          <w:b/>
          <w:sz w:val="32"/>
          <w:szCs w:val="32"/>
        </w:rPr>
        <w:t>.</w:t>
      </w:r>
    </w:p>
    <w:p w:rsidR="001E1BF2" w:rsidRDefault="001E1BF2" w:rsidP="001E1B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2"/>
        <w:gridCol w:w="3372"/>
        <w:gridCol w:w="3372"/>
      </w:tblGrid>
      <w:tr w:rsidR="001E1BF2" w:rsidRPr="00B55369" w:rsidTr="00442211">
        <w:tc>
          <w:tcPr>
            <w:tcW w:w="3372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Учебники</w:t>
            </w:r>
          </w:p>
        </w:tc>
        <w:tc>
          <w:tcPr>
            <w:tcW w:w="3372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Учебные пособия</w:t>
            </w:r>
          </w:p>
        </w:tc>
        <w:tc>
          <w:tcPr>
            <w:tcW w:w="3372" w:type="dxa"/>
          </w:tcPr>
          <w:p w:rsidR="001E1BF2" w:rsidRPr="00B55369" w:rsidRDefault="001E1BF2" w:rsidP="00442211">
            <w:pPr>
              <w:jc w:val="center"/>
              <w:rPr>
                <w:sz w:val="28"/>
                <w:szCs w:val="28"/>
              </w:rPr>
            </w:pPr>
            <w:r w:rsidRPr="00B55369">
              <w:rPr>
                <w:sz w:val="28"/>
                <w:szCs w:val="28"/>
              </w:rPr>
              <w:t>Методические пособия</w:t>
            </w:r>
          </w:p>
        </w:tc>
      </w:tr>
      <w:tr w:rsidR="001E1BF2" w:rsidRPr="00B55369" w:rsidTr="00442211">
        <w:trPr>
          <w:trHeight w:val="2470"/>
        </w:trPr>
        <w:tc>
          <w:tcPr>
            <w:tcW w:w="3372" w:type="dxa"/>
          </w:tcPr>
          <w:p w:rsidR="001E1BF2" w:rsidRPr="00C95492" w:rsidRDefault="00C95492" w:rsidP="00442211">
            <w:pPr>
              <w:jc w:val="both"/>
            </w:pPr>
            <w:r w:rsidRPr="00C95492">
              <w:t>Литература. 9 класс. Учеб. для общеобразовательных учреждений с прил. На электронном носителе. В 2-х ч. Под ред. В.И. Коровиной. – 19-е изд.- М.: Просвещение, 2012.</w:t>
            </w:r>
          </w:p>
        </w:tc>
        <w:tc>
          <w:tcPr>
            <w:tcW w:w="3372" w:type="dxa"/>
          </w:tcPr>
          <w:p w:rsidR="001E1BF2" w:rsidRPr="00B55369" w:rsidRDefault="001E1BF2" w:rsidP="00442211">
            <w:pPr>
              <w:rPr>
                <w:sz w:val="28"/>
                <w:szCs w:val="28"/>
              </w:rPr>
            </w:pPr>
          </w:p>
        </w:tc>
        <w:tc>
          <w:tcPr>
            <w:tcW w:w="3372" w:type="dxa"/>
          </w:tcPr>
          <w:p w:rsidR="00C95492" w:rsidRPr="00C95492" w:rsidRDefault="00C95492" w:rsidP="00C95492">
            <w:r w:rsidRPr="00C95492">
              <w:t>Золотарева И.В., Егорова Н.В. Универсальные поурочные разработки по  литературе к учебникам-хрестоматиям В.Я Коровиной, Т.Ф. Курдюмовой.  М.: ВАКО, 2009г.</w:t>
            </w:r>
          </w:p>
          <w:p w:rsidR="001E1BF2" w:rsidRPr="00B55369" w:rsidRDefault="001E1BF2" w:rsidP="00442211">
            <w:pPr>
              <w:jc w:val="both"/>
              <w:rPr>
                <w:sz w:val="28"/>
                <w:szCs w:val="28"/>
              </w:rPr>
            </w:pPr>
          </w:p>
        </w:tc>
      </w:tr>
    </w:tbl>
    <w:p w:rsidR="001E1BF2" w:rsidRDefault="001E1BF2" w:rsidP="001E1BF2"/>
    <w:p w:rsidR="00DB1E43" w:rsidRDefault="00DB1E43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BB47B0" w:rsidRPr="00B6042C" w:rsidRDefault="00BB47B0" w:rsidP="00BB47B0">
      <w:pPr>
        <w:keepNext/>
        <w:outlineLvl w:val="0"/>
        <w:rPr>
          <w:b/>
          <w:bCs/>
          <w:sz w:val="28"/>
          <w:szCs w:val="28"/>
        </w:rPr>
      </w:pPr>
      <w:bookmarkStart w:id="1" w:name="_Toc70246293"/>
      <w:r w:rsidRPr="00B6042C">
        <w:rPr>
          <w:b/>
          <w:bCs/>
          <w:sz w:val="28"/>
          <w:szCs w:val="28"/>
        </w:rPr>
        <w:lastRenderedPageBreak/>
        <w:t>Учебно-тематическое планирование по литературе 9 класс</w:t>
      </w:r>
      <w:bookmarkEnd w:id="1"/>
    </w:p>
    <w:p w:rsidR="00BB47B0" w:rsidRPr="00B6042C" w:rsidRDefault="00BB47B0" w:rsidP="00BB47B0">
      <w:pPr>
        <w:rPr>
          <w:sz w:val="28"/>
          <w:szCs w:val="28"/>
        </w:rPr>
      </w:pPr>
      <w:r w:rsidRPr="00B6042C">
        <w:rPr>
          <w:sz w:val="28"/>
          <w:szCs w:val="28"/>
        </w:rPr>
        <w:t> </w:t>
      </w:r>
    </w:p>
    <w:p w:rsidR="00BB47B0" w:rsidRPr="00496E1C" w:rsidRDefault="00BB47B0" w:rsidP="00BB47B0">
      <w:pPr>
        <w:rPr>
          <w:sz w:val="20"/>
          <w:szCs w:val="20"/>
        </w:rPr>
      </w:pPr>
    </w:p>
    <w:tbl>
      <w:tblPr>
        <w:tblpPr w:leftFromText="180" w:rightFromText="180" w:vertAnchor="text" w:horzAnchor="page" w:tblpX="598" w:tblpY="176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67"/>
        <w:gridCol w:w="539"/>
        <w:gridCol w:w="2340"/>
        <w:gridCol w:w="1620"/>
        <w:gridCol w:w="2655"/>
        <w:gridCol w:w="1559"/>
        <w:gridCol w:w="851"/>
        <w:gridCol w:w="1559"/>
        <w:gridCol w:w="1276"/>
        <w:gridCol w:w="1134"/>
      </w:tblGrid>
      <w:tr w:rsidR="00BB47B0" w:rsidRPr="00496E1C" w:rsidTr="00BB47B0">
        <w:trPr>
          <w:trHeight w:val="818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96E1C">
              <w:rPr>
                <w:b/>
                <w:bCs/>
                <w:sz w:val="20"/>
                <w:szCs w:val="20"/>
              </w:rPr>
              <w:t>№ урока</w:t>
            </w:r>
          </w:p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Колич. часов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96E1C">
              <w:rPr>
                <w:b/>
                <w:bCs/>
                <w:sz w:val="20"/>
                <w:szCs w:val="20"/>
              </w:rPr>
              <w:t>Тема урока</w:t>
            </w:r>
          </w:p>
          <w:p w:rsidR="00BB47B0" w:rsidRPr="00B90B49" w:rsidRDefault="00BB47B0" w:rsidP="00442211">
            <w:pPr>
              <w:tabs>
                <w:tab w:val="left" w:pos="1209"/>
              </w:tabs>
              <w:jc w:val="center"/>
              <w:rPr>
                <w:b/>
                <w:sz w:val="20"/>
                <w:szCs w:val="20"/>
              </w:rPr>
            </w:pPr>
            <w:r w:rsidRPr="00B90B49">
              <w:rPr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урока. Основные виды деятельности учителя и учащихся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 w:rsidRPr="00496E1C">
              <w:rPr>
                <w:b/>
                <w:bCs/>
                <w:sz w:val="20"/>
                <w:szCs w:val="20"/>
              </w:rPr>
              <w:t>ЗУН</w:t>
            </w:r>
          </w:p>
          <w:p w:rsidR="00BB47B0" w:rsidRPr="00F8220F" w:rsidRDefault="00BB47B0" w:rsidP="00442211">
            <w:pPr>
              <w:rPr>
                <w:b/>
                <w:sz w:val="20"/>
                <w:szCs w:val="20"/>
              </w:rPr>
            </w:pPr>
            <w:r w:rsidRPr="00F8220F">
              <w:rPr>
                <w:b/>
                <w:sz w:val="20"/>
                <w:szCs w:val="20"/>
              </w:rPr>
              <w:t>Требования к уровню подготовки учащихся</w:t>
            </w:r>
            <w:r>
              <w:rPr>
                <w:b/>
                <w:sz w:val="20"/>
                <w:szCs w:val="20"/>
              </w:rPr>
              <w:t xml:space="preserve"> Планируемый результат освоения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Меж предметные и внутри предметные связи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ИКТ</w:t>
            </w:r>
          </w:p>
          <w:p w:rsidR="00BB47B0" w:rsidRPr="007D5E11" w:rsidRDefault="00BB47B0" w:rsidP="00442211">
            <w:pPr>
              <w:rPr>
                <w:b/>
                <w:sz w:val="20"/>
                <w:szCs w:val="20"/>
              </w:rPr>
            </w:pPr>
            <w:r w:rsidRPr="007D5E11">
              <w:rPr>
                <w:b/>
                <w:sz w:val="20"/>
                <w:szCs w:val="20"/>
              </w:rPr>
              <w:t>Подгот. к ЕГЭ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 контроля</w:t>
            </w:r>
          </w:p>
          <w:p w:rsidR="00BB47B0" w:rsidRPr="007C1E17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Сроки проведения</w:t>
            </w:r>
          </w:p>
        </w:tc>
      </w:tr>
      <w:tr w:rsidR="00BB47B0" w:rsidRPr="00496E1C" w:rsidTr="00BB47B0">
        <w:trPr>
          <w:trHeight w:val="782"/>
        </w:trPr>
        <w:tc>
          <w:tcPr>
            <w:tcW w:w="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факт</w:t>
            </w: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Вводный урок.  Литература как искусство слова и ее роль в духовной жизни человека. Выявление уровня литературного развития учащихся.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материала, лекция с элементами беседы,</w:t>
            </w:r>
            <w:r w:rsidRPr="00F17C4F">
              <w:rPr>
                <w:sz w:val="20"/>
                <w:szCs w:val="20"/>
              </w:rPr>
              <w:t xml:space="preserve"> работа с книгой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Дать представление об изучаемом курсе и определить роль книги в духовном развитии человека.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2.Формировать гуманистическое мировоззрение учащихся.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Активизировать эмоционально-личностный подход к творчеству поэтов и писателей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«Вечные» темы русской классики. Отображение в литературе исторической эпохи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Выборочная проверка составления тезисов учащимися в тетради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Литература Древней Руси (с повторением ранее изученного). Самобытный характер древнерусской литературы. Богатство и разнообразие жанров. "Слово о полку Игореве"- величайший памятник древнерусской литературы.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слушание фрагментов произведения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 с учащимися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основные этапы развития рус/литер., её жанровое разнообразие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делать выводы, сравнивать произведения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7B0" w:rsidRPr="001A16EA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1A16EA">
              <w:rPr>
                <w:sz w:val="20"/>
                <w:szCs w:val="20"/>
              </w:rPr>
              <w:t xml:space="preserve"> Гравюры А. В. Фаворского. Иллюстрации к «Слову…» Н. Рерих «Поход князя Игоря». В. Васнецов «После побоища</w:t>
            </w:r>
          </w:p>
          <w:p w:rsidR="00BB47B0" w:rsidRPr="001A16EA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sz w:val="20"/>
                <w:szCs w:val="20"/>
              </w:rPr>
              <w:t xml:space="preserve"> Игоря Святославович</w:t>
            </w:r>
            <w:r w:rsidRPr="001A16EA">
              <w:rPr>
                <w:sz w:val="20"/>
                <w:szCs w:val="20"/>
              </w:rPr>
              <w:lastRenderedPageBreak/>
              <w:t xml:space="preserve">а с половцами».  </w:t>
            </w:r>
          </w:p>
          <w:p w:rsidR="00BB47B0" w:rsidRPr="001A16EA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1A16EA">
              <w:rPr>
                <w:color w:val="0000FF"/>
                <w:sz w:val="20"/>
                <w:szCs w:val="20"/>
                <w:u w:val="single"/>
              </w:rPr>
              <w:t>.</w:t>
            </w:r>
            <w:r w:rsidRPr="001A16EA">
              <w:rPr>
                <w:sz w:val="20"/>
                <w:szCs w:val="20"/>
                <w:u w:val="single"/>
              </w:rPr>
              <w:t xml:space="preserve"> </w:t>
            </w:r>
            <w:r w:rsidRPr="001A16EA">
              <w:rPr>
                <w:sz w:val="20"/>
                <w:szCs w:val="20"/>
              </w:rPr>
              <w:t xml:space="preserve">Культура и быт Руси в </w:t>
            </w:r>
            <w:r w:rsidRPr="001A16EA">
              <w:rPr>
                <w:sz w:val="20"/>
                <w:szCs w:val="20"/>
                <w:lang w:val="en-US"/>
              </w:rPr>
              <w:t>IX</w:t>
            </w:r>
            <w:r w:rsidRPr="001A16EA">
              <w:rPr>
                <w:sz w:val="20"/>
                <w:szCs w:val="20"/>
              </w:rPr>
              <w:t>-</w:t>
            </w:r>
            <w:r w:rsidRPr="001A16EA">
              <w:rPr>
                <w:sz w:val="20"/>
                <w:szCs w:val="20"/>
                <w:lang w:val="en-US"/>
              </w:rPr>
              <w:t>XII</w:t>
            </w:r>
            <w:r w:rsidRPr="001A16EA">
              <w:rPr>
                <w:sz w:val="20"/>
                <w:szCs w:val="20"/>
              </w:rPr>
              <w:t xml:space="preserve"> веках. раздробленность русских земель (7 класс).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b/>
                <w:color w:val="0000FF"/>
                <w:sz w:val="20"/>
                <w:szCs w:val="20"/>
                <w:u w:val="single"/>
              </w:rPr>
              <w:t>Музыка.</w:t>
            </w:r>
            <w:r w:rsidRPr="001A16EA">
              <w:rPr>
                <w:sz w:val="20"/>
                <w:szCs w:val="20"/>
              </w:rPr>
              <w:t xml:space="preserve"> А. Бородин «Князь Игорь».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Презентац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опрос класса.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ответа учащихся за домашнее задание.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текстом.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сравнению.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36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8274D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Художественные особенности «Слова…»: самобытность содержания, специфика жанра, образов, языка. Проблема авторства «Слова…».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Практикум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написанию сочинения-рассуждения.</w:t>
            </w:r>
          </w:p>
          <w:p w:rsidR="00BB47B0" w:rsidRPr="00C8274D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материала к сочинению.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.Систематизация знаний учащихся по «Слову..»</w:t>
            </w:r>
          </w:p>
          <w:p w:rsidR="00BB47B0" w:rsidRPr="008C73B7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Выработка умений и навыков анализировать произведение с применением цитат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героев, устное иллюстртрование, определение средств художественной выразительности. Оценка материала изложенного учащимися.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2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Подготовка к домашнему сочинению.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Практикум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написанию сочинения-рассуждения.</w:t>
            </w:r>
          </w:p>
          <w:p w:rsidR="00BB47B0" w:rsidRPr="00C8274D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Сбор материала к сочинению.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.Систематизация знаний учащихся по «Слову..»</w:t>
            </w:r>
          </w:p>
          <w:p w:rsidR="00BB47B0" w:rsidRPr="008C73B7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Выработка умений и навыков анализировать произведение с применением цитат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1A16EA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1A16EA">
              <w:rPr>
                <w:color w:val="0000FF"/>
                <w:sz w:val="20"/>
                <w:szCs w:val="20"/>
                <w:u w:val="single"/>
              </w:rPr>
              <w:t>.</w:t>
            </w:r>
            <w:r w:rsidRPr="001A16EA">
              <w:rPr>
                <w:sz w:val="20"/>
                <w:szCs w:val="20"/>
                <w:u w:val="single"/>
              </w:rPr>
              <w:t xml:space="preserve"> </w:t>
            </w:r>
            <w:r w:rsidRPr="001A16EA">
              <w:rPr>
                <w:sz w:val="20"/>
                <w:szCs w:val="20"/>
              </w:rPr>
              <w:t xml:space="preserve">Культура и быт Руси в </w:t>
            </w:r>
            <w:r w:rsidRPr="001A16EA">
              <w:rPr>
                <w:sz w:val="20"/>
                <w:szCs w:val="20"/>
                <w:lang w:val="en-US"/>
              </w:rPr>
              <w:t>IX</w:t>
            </w:r>
            <w:r w:rsidRPr="001A16EA">
              <w:rPr>
                <w:sz w:val="20"/>
                <w:szCs w:val="20"/>
              </w:rPr>
              <w:t>-</w:t>
            </w:r>
            <w:r w:rsidRPr="001A16EA">
              <w:rPr>
                <w:sz w:val="20"/>
                <w:szCs w:val="20"/>
                <w:lang w:val="en-US"/>
              </w:rPr>
              <w:t>XII</w:t>
            </w:r>
            <w:r w:rsidRPr="001A16EA">
              <w:rPr>
                <w:sz w:val="20"/>
                <w:szCs w:val="20"/>
              </w:rPr>
              <w:t xml:space="preserve"> веках. раздробленность русских земель (7 класс). 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1A16EA">
              <w:rPr>
                <w:b/>
                <w:color w:val="0000FF"/>
                <w:sz w:val="20"/>
                <w:szCs w:val="20"/>
                <w:u w:val="single"/>
              </w:rPr>
              <w:t>Музыка.</w:t>
            </w:r>
            <w:r w:rsidRPr="001A16EA">
              <w:rPr>
                <w:sz w:val="20"/>
                <w:szCs w:val="20"/>
              </w:rPr>
              <w:t xml:space="preserve"> А. Бородин «Князь Игорь».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 героев, устное иллюстртрование, определение средств художественной выразительности. Оценка материала изложенного учащимися.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Литература XVlll века (общий образ). Классицизм в русском и мировом искусстве.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</w:t>
            </w:r>
            <w:r>
              <w:rPr>
                <w:sz w:val="20"/>
                <w:szCs w:val="20"/>
              </w:rPr>
              <w:t xml:space="preserve"> с элементами беседы</w:t>
            </w:r>
            <w:r w:rsidRPr="00F17C4F">
              <w:rPr>
                <w:sz w:val="20"/>
                <w:szCs w:val="20"/>
              </w:rPr>
              <w:t>, работа с книгой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 Комбинированный.</w:t>
            </w:r>
          </w:p>
          <w:p w:rsidR="00BB47B0" w:rsidRPr="00117095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со словарем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Дать представление о литературе 18 века., классицизме.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знать деление литературных жанров на «высокие» и «низкие», ряд нац. особенностей русского классицизма.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Понятие о трех «штилях»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755B6E">
              <w:rPr>
                <w:b/>
                <w:sz w:val="20"/>
                <w:szCs w:val="20"/>
              </w:rPr>
              <w:t>.</w:t>
            </w:r>
            <w:r w:rsidRPr="00755B6E">
              <w:rPr>
                <w:sz w:val="20"/>
                <w:szCs w:val="20"/>
              </w:rPr>
              <w:t xml:space="preserve"> Эпоха просвещения. классицизм в русском и мировом искусстве.</w:t>
            </w:r>
            <w:r w:rsidRPr="00023611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Фронтальный опрос класса. Оценка ответов учащихся. Индивидуальные сообщения учащихся. Работа в тетради. Чтение и анализ </w:t>
            </w:r>
            <w:r>
              <w:rPr>
                <w:sz w:val="20"/>
                <w:szCs w:val="20"/>
              </w:rPr>
              <w:lastRenderedPageBreak/>
              <w:t>стихотворений.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М.В. Ломоносов. Слово о поэте. «Вечернее размышление о Божием величестве при случае великого северного сияния». Особенности содержания и формы произведения.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Лекция, практикум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Уметь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анализировать</w:t>
            </w:r>
            <w:r w:rsidRPr="00B036F3">
              <w:rPr>
                <w:color w:val="FF0000"/>
                <w:sz w:val="20"/>
                <w:szCs w:val="20"/>
                <w:u w:val="single"/>
              </w:rPr>
              <w:t xml:space="preserve"> </w:t>
            </w:r>
            <w:r w:rsidRPr="00B036F3">
              <w:rPr>
                <w:sz w:val="20"/>
                <w:szCs w:val="20"/>
              </w:rPr>
              <w:t>стихотворение.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755B6E">
              <w:rPr>
                <w:sz w:val="20"/>
                <w:szCs w:val="20"/>
                <w:u w:val="single"/>
              </w:rPr>
              <w:t xml:space="preserve"> </w:t>
            </w:r>
            <w:r w:rsidRPr="00755B6E">
              <w:rPr>
                <w:sz w:val="20"/>
                <w:szCs w:val="20"/>
              </w:rPr>
              <w:t xml:space="preserve"> Портрет М. Ломоносова , портрет Елизаветы Петр.</w:t>
            </w:r>
          </w:p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sz w:val="20"/>
                <w:szCs w:val="20"/>
              </w:rPr>
              <w:t>работы  Вишнякова, Державина.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и индивидуальный опрос.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Какие темы поднимает Ломоносов в своем творчестве?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Ода как жанр лирической поэзии. «Ода на день восшествия на Всероссийский престол ея Величесва государыни Императрицы Елисаветы Петровны 1747 года»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F17C4F">
              <w:rPr>
                <w:color w:val="000000"/>
                <w:sz w:val="20"/>
                <w:szCs w:val="20"/>
              </w:rPr>
              <w:t>ыразительное чтение, беседа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Уметь анализировать произведение с применением цитат.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монологической речи.</w:t>
            </w:r>
          </w:p>
          <w:p w:rsidR="00BB47B0" w:rsidRPr="00117095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Фронтальный и индивидуальный опрос.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293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Новая эра русской поэзии. Творчество Г. Р. Державина. Обличие несправедливости в стихотворении «Властителям и судиям». Высокий слог и ораторские интонации стихотворения.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 Слово учителя и учащихся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классицизм как литературное направление, его принципы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поэтический текст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i/>
                <w:iCs/>
                <w:sz w:val="20"/>
                <w:szCs w:val="20"/>
              </w:rPr>
              <w:t>Продуктивный уровень: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755B6E">
              <w:rPr>
                <w:b/>
                <w:color w:val="0000FF"/>
                <w:sz w:val="20"/>
                <w:szCs w:val="20"/>
              </w:rPr>
              <w:t>.</w:t>
            </w:r>
            <w:r w:rsidRPr="00755B6E">
              <w:rPr>
                <w:sz w:val="20"/>
                <w:szCs w:val="20"/>
              </w:rPr>
              <w:t xml:space="preserve"> Эпоха просвещения. Внутрен. политика Екатерины </w:t>
            </w:r>
            <w:r w:rsidRPr="00755B6E">
              <w:rPr>
                <w:sz w:val="20"/>
                <w:szCs w:val="20"/>
                <w:lang w:val="en-US"/>
              </w:rPr>
              <w:t>II</w:t>
            </w:r>
            <w:r w:rsidRPr="00755B6E">
              <w:rPr>
                <w:sz w:val="20"/>
                <w:szCs w:val="20"/>
              </w:rPr>
              <w:t xml:space="preserve"> (7 класс).</w:t>
            </w:r>
          </w:p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sz w:val="20"/>
                <w:szCs w:val="20"/>
              </w:rPr>
              <w:t xml:space="preserve">Быт основ. сословий в </w:t>
            </w:r>
            <w:r w:rsidRPr="00755B6E">
              <w:rPr>
                <w:sz w:val="20"/>
                <w:szCs w:val="20"/>
                <w:lang w:val="en-US"/>
              </w:rPr>
              <w:t>XVIII</w:t>
            </w:r>
            <w:r w:rsidRPr="00755B6E">
              <w:rPr>
                <w:sz w:val="20"/>
                <w:szCs w:val="20"/>
              </w:rPr>
              <w:t xml:space="preserve"> веке.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составлять вопросы.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стихов. Мини-сочинение. Проверка Д/З. Анализ поэтического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233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Тема поэта и поэзии в лирике Г.Р. Державина. «Памятник». Оценка в стихотворении собственного поэтического творчества. Мысль о бессмертии поэта.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</w:p>
          <w:p w:rsidR="00BB47B0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классицизм как литературное направление, его принципы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поэтический текст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i/>
                <w:iCs/>
                <w:sz w:val="20"/>
                <w:szCs w:val="20"/>
              </w:rPr>
              <w:t>Продуктивный уровень: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755B6E">
              <w:rPr>
                <w:b/>
                <w:color w:val="0000FF"/>
                <w:sz w:val="20"/>
                <w:szCs w:val="20"/>
              </w:rPr>
              <w:t>.</w:t>
            </w:r>
            <w:r w:rsidRPr="00755B6E">
              <w:rPr>
                <w:sz w:val="20"/>
                <w:szCs w:val="20"/>
              </w:rPr>
              <w:t xml:space="preserve"> Эпоха просвещения. Внутрен. политика Екатерины </w:t>
            </w:r>
            <w:r w:rsidRPr="00755B6E">
              <w:rPr>
                <w:sz w:val="20"/>
                <w:szCs w:val="20"/>
                <w:lang w:val="en-US"/>
              </w:rPr>
              <w:t>II</w:t>
            </w:r>
            <w:r w:rsidRPr="00755B6E">
              <w:rPr>
                <w:sz w:val="20"/>
                <w:szCs w:val="20"/>
              </w:rPr>
              <w:t xml:space="preserve"> (7 класс).</w:t>
            </w:r>
          </w:p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755B6E">
              <w:rPr>
                <w:sz w:val="20"/>
                <w:szCs w:val="20"/>
              </w:rPr>
              <w:t xml:space="preserve">Быт основ. сословий в </w:t>
            </w:r>
            <w:r w:rsidRPr="00755B6E">
              <w:rPr>
                <w:sz w:val="20"/>
                <w:szCs w:val="20"/>
                <w:lang w:val="en-US"/>
              </w:rPr>
              <w:t>XVIII</w:t>
            </w:r>
            <w:r w:rsidRPr="00755B6E">
              <w:rPr>
                <w:sz w:val="20"/>
                <w:szCs w:val="20"/>
              </w:rPr>
              <w:t xml:space="preserve"> веке.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Умение составлять вопросы.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Выразительное чтение стихов. Мини-сочинение. Проверка Д/З. Анализ поэтического текста.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Подвиг А. Н. Радищева.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"Путешествие из Петербурга в Москву" (главы). Изображение российской действительности. Критика крепостничества.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Рассказ, беседа</w:t>
            </w:r>
            <w:r>
              <w:rPr>
                <w:color w:val="000000"/>
                <w:sz w:val="20"/>
                <w:szCs w:val="20"/>
              </w:rPr>
              <w:t>.Изучение нового материала. Лекция</w:t>
            </w:r>
          </w:p>
          <w:p w:rsidR="00BB47B0" w:rsidRPr="00F17C4F" w:rsidRDefault="00BB47B0" w:rsidP="0044221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</w:p>
          <w:p w:rsidR="00BB47B0" w:rsidRPr="00F17C4F" w:rsidRDefault="00BB47B0" w:rsidP="0044221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B7366" w:rsidRDefault="00BB47B0" w:rsidP="00442211">
            <w:pPr>
              <w:rPr>
                <w:sz w:val="20"/>
                <w:szCs w:val="20"/>
              </w:rPr>
            </w:pPr>
            <w:r w:rsidRPr="00BB7366">
              <w:rPr>
                <w:sz w:val="20"/>
                <w:szCs w:val="20"/>
              </w:rPr>
              <w:t>Сравнительный анализ взглядов Державина  и Радищева.</w:t>
            </w:r>
            <w:r>
              <w:rPr>
                <w:sz w:val="20"/>
                <w:szCs w:val="20"/>
              </w:rPr>
              <w:t xml:space="preserve"> Умение рассуждать.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 путешествия в русской и зарубежной литературе. Положение крестьян в России 18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B7366" w:rsidRDefault="00BB47B0" w:rsidP="00442211">
            <w:pPr>
              <w:rPr>
                <w:sz w:val="20"/>
                <w:szCs w:val="20"/>
              </w:rPr>
            </w:pPr>
            <w:r w:rsidRPr="00BB7366">
              <w:rPr>
                <w:sz w:val="20"/>
                <w:szCs w:val="20"/>
              </w:rPr>
              <w:t>Ответы учащихся на вопросы учителя. Проверка сочинения «Речь у памятника Державину»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  <w:u w:val="single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Особенности повествования в «Путешествии…». Жанр путешествия и его содержательное наполнение.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Урок-беседа, изучение нового материала, слово учителя, работа с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текстом, подбор цитат. Развитие умений и навыков связной речи. Выразительное чтение. Умение анализировать, делать выводы.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 путешествия в русской и зарубежной литературе. Положение крестьян в России 18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Индивидуальные задания по карточкам. Фронтальный опрос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41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Понятие о сентиментализме Н.М. Карамзин - писатель и историк. "Бедная Лиза". Внимание писателя к внутренней жизни человека.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 с элементами беседы,</w:t>
            </w:r>
            <w:r w:rsidRPr="00F17C4F">
              <w:rPr>
                <w:sz w:val="20"/>
                <w:szCs w:val="20"/>
              </w:rPr>
              <w:t xml:space="preserve"> работа с книгой</w:t>
            </w:r>
            <w:r>
              <w:rPr>
                <w:sz w:val="20"/>
                <w:szCs w:val="20"/>
              </w:rPr>
              <w:t>. Изучение нового материала.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0244F7" w:rsidRDefault="00BB47B0" w:rsidP="00BB47B0">
            <w:pPr>
              <w:numPr>
                <w:ilvl w:val="0"/>
                <w:numId w:val="20"/>
              </w:numPr>
              <w:tabs>
                <w:tab w:val="num" w:pos="175"/>
              </w:tabs>
              <w:ind w:left="0" w:hanging="108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воспитание у учащихся внимательного отношения к чувствам людей, их душе; </w:t>
            </w:r>
          </w:p>
          <w:p w:rsidR="00BB47B0" w:rsidRDefault="00BB47B0" w:rsidP="00BB47B0">
            <w:pPr>
              <w:numPr>
                <w:ilvl w:val="0"/>
                <w:numId w:val="20"/>
              </w:numPr>
              <w:tabs>
                <w:tab w:val="num" w:pos="175"/>
              </w:tabs>
              <w:ind w:left="0" w:hanging="108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>развитие умения рассуждать на поставленную проблему, опираясь на повесть, свои личные примеры.</w:t>
            </w:r>
          </w:p>
          <w:p w:rsidR="00BB47B0" w:rsidRPr="000244F7" w:rsidRDefault="00BB47B0" w:rsidP="00BB47B0">
            <w:pPr>
              <w:numPr>
                <w:ilvl w:val="0"/>
                <w:numId w:val="20"/>
              </w:numPr>
              <w:tabs>
                <w:tab w:val="num" w:pos="175"/>
              </w:tabs>
              <w:ind w:left="0" w:hanging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жанры сентим. Образ рассказчика в сент. произведении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B036F3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 xml:space="preserve">Портреты </w:t>
            </w:r>
            <w:r w:rsidRPr="00B036F3">
              <w:rPr>
                <w:sz w:val="20"/>
                <w:szCs w:val="20"/>
              </w:rPr>
              <w:t xml:space="preserve"> Карамзина.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Русс. яз.</w:t>
            </w:r>
            <w:r w:rsidRPr="00B036F3">
              <w:rPr>
                <w:sz w:val="20"/>
                <w:szCs w:val="20"/>
                <w:u w:val="single"/>
              </w:rPr>
              <w:t xml:space="preserve"> </w:t>
            </w:r>
            <w:r w:rsidRPr="00B036F3">
              <w:rPr>
                <w:sz w:val="20"/>
                <w:szCs w:val="20"/>
              </w:rPr>
              <w:t xml:space="preserve">Сборник текстов «Легенда о Коломне» (№30) о Карамзине. </w:t>
            </w:r>
          </w:p>
          <w:p w:rsidR="00BB47B0" w:rsidRPr="00755B6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Связь с особенностями </w:t>
            </w:r>
            <w:r>
              <w:rPr>
                <w:sz w:val="20"/>
                <w:szCs w:val="20"/>
              </w:rPr>
              <w:lastRenderedPageBreak/>
              <w:t>развития искусства в России и в Европе во 2 половине 18 века. Карамзин – преобразователь русского языка.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Сообщение о творчестве КарамзинаСообщение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63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«Бедная Лиза» как произведение сентиментализма. Новые черты русской литературы.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Лекция, практикум, анализ</w:t>
            </w:r>
          </w:p>
          <w:p w:rsidR="00BB47B0" w:rsidRPr="002570A1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Комментированное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обобщить признаки сентиментализма как литературного метода на примере повести Н.М.Карамзина “Бедная Лиза;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к повести «Бедная Лиза» Карамзина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контроль-оценка домашнего задания.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94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Фонвизин «Недоросль»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 воспитания.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Лекция, практикум, анализ</w:t>
            </w:r>
          </w:p>
          <w:p w:rsidR="00BB47B0" w:rsidRPr="002570A1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Комментированное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бобщить признаки классицизма </w:t>
            </w:r>
            <w:r w:rsidRPr="000244F7">
              <w:rPr>
                <w:sz w:val="20"/>
                <w:szCs w:val="20"/>
              </w:rPr>
              <w:t xml:space="preserve"> как лит</w:t>
            </w:r>
            <w:r>
              <w:rPr>
                <w:sz w:val="20"/>
                <w:szCs w:val="20"/>
              </w:rPr>
              <w:t xml:space="preserve">ературного метода на примере комедии Фонвизина «Недоросль» </w:t>
            </w:r>
            <w:r w:rsidRPr="000244F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к пьесе ФОНВИЗИНА «Недоросль»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контроль-оценка домашнего задания.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78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Фонвизин «Недоросль»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Проблемы воспитания.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Лекция, практикум, анализ</w:t>
            </w:r>
          </w:p>
          <w:p w:rsidR="00BB47B0" w:rsidRPr="002570A1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текстом. Комментированное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бобщить признаки классицизма </w:t>
            </w:r>
            <w:r w:rsidRPr="000244F7">
              <w:rPr>
                <w:sz w:val="20"/>
                <w:szCs w:val="20"/>
              </w:rPr>
              <w:t xml:space="preserve"> как лит</w:t>
            </w:r>
            <w:r>
              <w:rPr>
                <w:sz w:val="20"/>
                <w:szCs w:val="20"/>
              </w:rPr>
              <w:t xml:space="preserve">ературного метода на примере комедии Фонвизина «Недоросль» </w:t>
            </w:r>
            <w:r w:rsidRPr="000244F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к пьесе ФОНВИЗИНА «Недоросль»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Устный контроль-оценка домашнего задания.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Опрос.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Классное сочинение.</w:t>
            </w:r>
            <w:r w:rsidRPr="00496E1C">
              <w:rPr>
                <w:sz w:val="20"/>
                <w:szCs w:val="20"/>
              </w:rPr>
              <w:t xml:space="preserve"> «Литература </w:t>
            </w:r>
            <w:r w:rsidRPr="00496E1C">
              <w:rPr>
                <w:sz w:val="20"/>
                <w:szCs w:val="20"/>
                <w:lang w:val="en-US"/>
              </w:rPr>
              <w:t>XVIII</w:t>
            </w:r>
            <w:r w:rsidRPr="00496E1C">
              <w:rPr>
                <w:sz w:val="20"/>
                <w:szCs w:val="20"/>
              </w:rPr>
              <w:t xml:space="preserve"> века в восприятии современного читателя» (на примере 1-2 произведений).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  <w:p w:rsidR="00BB47B0" w:rsidRPr="002570A1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Контроль, Р/Р, учет ЗУН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Отработать правописную, коммуникативную грамотность, выработать навыки письменно излагать мысли, умение использовать цитаты. Воспитание культуры письменной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Развернутый план. Цитатный план.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цитат, составление плана, работа над сочинением, роль жеста в раскрытии внутреннего состояния </w:t>
            </w:r>
            <w:r>
              <w:rPr>
                <w:sz w:val="20"/>
                <w:szCs w:val="20"/>
              </w:rPr>
              <w:lastRenderedPageBreak/>
              <w:t>героя.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Золотой век русской литературы. От классицизма и сентиментализма к романтизму и реализму.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</w:t>
            </w:r>
            <w:r>
              <w:rPr>
                <w:sz w:val="20"/>
                <w:szCs w:val="20"/>
              </w:rPr>
              <w:t>. Изучение нового материала. Беседа. Иллюстративно-обьяснительный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целостное представление о русской и мировой литературе 19 века. Сформировать понятие о романтизме и реализме. Обзор шедевров поэзии, прозы и драматургии 19 века. Формировать умение понимать литературу разных направлений.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Взаимодействия литературных направлений. Литература и искусство 19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Отработка навыков составления плана лекции.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Романтическая лирика начала века. "Литературный Колумб Руси". Очерк жизни и творчества В. А. Жуковского. Стихотворение «Море».  Обучение анализу лирического стихотворения.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Беседа, выразительное чтение</w:t>
            </w:r>
          </w:p>
          <w:p w:rsidR="00BB47B0" w:rsidRPr="00247EBD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лекеция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понятие о художественном мире писателя, основные темы и мотивы лирики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поэтический текст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мироощущения Жуковского. Анализ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об элегии. Картина Айвазовского «Девятый вал»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Приобщение к прекрасному через поэзию и живопись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В.А.Жуковский. «Светлана». Особенности жанра баллады. Нравственный мир героини баллады. Язык баллады.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F17C4F">
              <w:rPr>
                <w:color w:val="000000"/>
                <w:sz w:val="20"/>
                <w:szCs w:val="20"/>
              </w:rPr>
              <w:t>Беседа, практикум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0244F7" w:rsidRDefault="00BB47B0" w:rsidP="00BB47B0">
            <w:pPr>
              <w:numPr>
                <w:ilvl w:val="0"/>
                <w:numId w:val="22"/>
              </w:numPr>
              <w:tabs>
                <w:tab w:val="left" w:pos="317"/>
              </w:tabs>
              <w:ind w:left="0" w:firstLine="34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рассмотреть понятия “вера” и “верность” с нравственной точки зрения; </w:t>
            </w:r>
          </w:p>
          <w:p w:rsidR="00BB47B0" w:rsidRPr="000244F7" w:rsidRDefault="00BB47B0" w:rsidP="00BB47B0">
            <w:pPr>
              <w:numPr>
                <w:ilvl w:val="0"/>
                <w:numId w:val="22"/>
              </w:numPr>
              <w:tabs>
                <w:tab w:val="left" w:pos="317"/>
              </w:tabs>
              <w:ind w:left="0" w:firstLine="34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формировать систему нравственных ценностей; </w:t>
            </w:r>
          </w:p>
          <w:p w:rsidR="00BB47B0" w:rsidRPr="000244F7" w:rsidRDefault="00BB47B0" w:rsidP="00BB47B0">
            <w:pPr>
              <w:numPr>
                <w:ilvl w:val="0"/>
                <w:numId w:val="22"/>
              </w:numPr>
              <w:tabs>
                <w:tab w:val="left" w:pos="317"/>
              </w:tabs>
              <w:ind w:left="0" w:firstLine="34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вырабатывать навык анализа художественного произведения в единстве формы и содержания; </w:t>
            </w:r>
          </w:p>
          <w:p w:rsidR="00BB47B0" w:rsidRPr="000244F7" w:rsidRDefault="00BB47B0" w:rsidP="00BB47B0">
            <w:pPr>
              <w:numPr>
                <w:ilvl w:val="0"/>
                <w:numId w:val="22"/>
              </w:numPr>
              <w:tabs>
                <w:tab w:val="left" w:pos="317"/>
              </w:tabs>
              <w:ind w:left="0" w:firstLine="34"/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развивать умение грамотно и аргументировано выражать свою точку зрения.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детали, образов-символов в психологической обрисовке характеров и ситуаций.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чувства у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41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 С. Грибоедов: личность и судьба.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</w:t>
            </w:r>
          </w:p>
          <w:p w:rsidR="00BB47B0" w:rsidRPr="00AF2A3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видеофильм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понятие драматического произведения, ремарка как выражение авторского взгляда, значение реплик героев, изображение характера героя в драматических произведениях</w:t>
            </w:r>
          </w:p>
          <w:p w:rsidR="00BB47B0" w:rsidRPr="00027172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поэтический текст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 xml:space="preserve">Музыка.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Вальсы Грибоед.</w:t>
            </w:r>
          </w:p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 xml:space="preserve">ИЗО.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Портреты Грибоед., работы И. Крамского (1873), В. Машкова (1827)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 xml:space="preserve">Иллюстрации к комедии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 xml:space="preserve">Авторы: И. Кузьмин, П. Соколов, Д. Кардовский и др.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чувства у учащихся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Комедия "Горе от ума". </w:t>
            </w:r>
            <w:r>
              <w:rPr>
                <w:sz w:val="20"/>
                <w:szCs w:val="20"/>
              </w:rPr>
              <w:t>Обзор содержания. Чтение ключевых сцен пьесы. Особенности композиции комедии.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выразительное чтение, аналитическое чтение</w:t>
            </w:r>
            <w:r>
              <w:rPr>
                <w:sz w:val="20"/>
                <w:szCs w:val="20"/>
              </w:rPr>
              <w:t xml:space="preserve"> подбор эпизодов, определение позиции автора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Познакомиться с содержанием пьесы, выделив ключевые сцены.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Напомнить определение сюжета произведения, обозначив роль экспозиции, завязки, развития, кульминации, развязки.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Воспитывать чувство уважения к образованности и отвращение к косности и подхалимству.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Грибоедов на сцене МХАТа и театра имени Качалова г. Казани.</w:t>
            </w:r>
          </w:p>
          <w:p w:rsidR="00BB47B0" w:rsidRPr="00EF4E6A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постановки пьесы.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критического оценивания поступков и слов героев</w:t>
            </w:r>
          </w:p>
          <w:p w:rsidR="00BB47B0" w:rsidRPr="00EF4E6A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Грибоедов на сцене МХАТа и театра имени Качалова г. Казани.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56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Фамусовская Москва в комедии «Горе от ума».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Комбинированный.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текстом, подбор эпизодов, определение позиции автора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раскрыть принципы жизни крепостника Фамусова, карьериста Скалозуба. Формировать умение выделять ключевые сцены в драматическом произведении, помогающих характеризовать героев. Развивать навык критического оценивания </w:t>
            </w:r>
            <w:r>
              <w:rPr>
                <w:sz w:val="20"/>
                <w:szCs w:val="20"/>
              </w:rPr>
              <w:lastRenderedPageBreak/>
              <w:t>поступков и слов героев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Видеофильм с фрагментами спектакля.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Мастерство  игры актеров.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оценивания поступков и слов героев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Чацкий в системе образов комедии. Общечеловеческое звучание образов персонажей.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Урок-дискуссия. Разбор вопросов домашнего задания.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личности автора, Значение образа Чацкого, умение характеризовать героев, Культура устной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Фрагмент спектакля с участием Чацкого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Качалов – исполнитель роли Чацкого. Памятник Качалову в Казани.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496E1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Язык комедии. Преодоление канонов классицизма. Обучение анализу эпизода драматического произведения.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  <w:p w:rsidR="00BB47B0" w:rsidRPr="00750E2B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речи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Теория литературы: классицизм. Развитие речи, навыки основных элементов литературоведческого анализа эпизода драматического произведения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Грибоедов и театр. Сценическая интерпритация пьесы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И. А. Гончаров "Мильон  терзаний ". Обучение конспектированию.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Конспект</w:t>
            </w:r>
          </w:p>
          <w:p w:rsidR="00BB47B0" w:rsidRPr="00750E2B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Проблемно-исследовательский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Уяснить основные положения статьи Гончарова.Углубить знания характеристики героев, используя выводы критиков.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Критическая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6042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  <w:u w:val="single"/>
              </w:rPr>
              <w:t xml:space="preserve">Классное сочинение по комедии   </w:t>
            </w:r>
            <w:r w:rsidRPr="00750E2B">
              <w:rPr>
                <w:sz w:val="16"/>
                <w:szCs w:val="16"/>
              </w:rPr>
              <w:t xml:space="preserve">    "Горе от ума".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>"Век нынешний и век минувший" в комедии.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>"Софья начертана не ясно …"(А. Пушкин)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>"Смысл названия комедии".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 xml:space="preserve">"Чацкий и Молчалин в комедии Грибоедова "Горе от ума" 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>"Москва, Страстная площадь, дом П.А.Фамусова ". Софье Павловне Фамусовой"…</w:t>
            </w:r>
          </w:p>
          <w:p w:rsidR="00BB47B0" w:rsidRPr="00750E2B" w:rsidRDefault="00BB47B0" w:rsidP="00442211">
            <w:pPr>
              <w:rPr>
                <w:sz w:val="16"/>
                <w:szCs w:val="16"/>
              </w:rPr>
            </w:pPr>
            <w:r w:rsidRPr="00750E2B">
              <w:rPr>
                <w:sz w:val="16"/>
                <w:szCs w:val="16"/>
              </w:rPr>
              <w:t>"Смешное и грустное в комедии Грибоедова "Горе от ума".</w:t>
            </w:r>
          </w:p>
          <w:p w:rsidR="00BB47B0" w:rsidRPr="00750E2B" w:rsidRDefault="00BB47B0" w:rsidP="00442211">
            <w:pPr>
              <w:rPr>
                <w:sz w:val="16"/>
                <w:szCs w:val="16"/>
                <w:u w:val="single"/>
              </w:rPr>
            </w:pPr>
            <w:r w:rsidRPr="00750E2B">
              <w:rPr>
                <w:sz w:val="16"/>
                <w:szCs w:val="16"/>
              </w:rPr>
              <w:t xml:space="preserve">"Стихи, их своеобразие и </w:t>
            </w:r>
            <w:r w:rsidRPr="00750E2B">
              <w:rPr>
                <w:sz w:val="16"/>
                <w:szCs w:val="16"/>
              </w:rPr>
              <w:lastRenderedPageBreak/>
              <w:t xml:space="preserve">совершенство в комедии А.С. Грибоедова "Горе от ума" и другие.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Развитие речи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Лекция. А. С. Пушкин: жизнь и судьба.</w:t>
            </w:r>
          </w:p>
          <w:p w:rsidR="00BB47B0" w:rsidRPr="00821B69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Пушкин в Казани.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факты биографии Пушкина, изобразительно-выразительные средства литературы, особенности философской лирики</w:t>
            </w:r>
          </w:p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языковой строй стиха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B036F3">
              <w:rPr>
                <w:b/>
                <w:color w:val="FF6600"/>
                <w:sz w:val="20"/>
                <w:szCs w:val="20"/>
                <w:u w:val="single"/>
              </w:rPr>
              <w:t xml:space="preserve"> </w:t>
            </w:r>
            <w:r w:rsidRPr="00B036F3">
              <w:rPr>
                <w:sz w:val="20"/>
                <w:szCs w:val="20"/>
              </w:rPr>
              <w:t>Портреты А.С.Пушкина.</w:t>
            </w:r>
          </w:p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Русский язык.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Сборник текстов, текст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 xml:space="preserve"> №1    «И.Пущин»,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№48  «Москвич Пушкин».</w:t>
            </w:r>
          </w:p>
          <w:p w:rsidR="00BB47B0" w:rsidRPr="00755B6E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№72 «О музейной смотрительнице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Профессор К.Фукс. Братья Перцовы. Заочная экскурсия по литературным местам Казани.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Дружба и друзья в лирике А.С. Пушкина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выразительное чтение</w:t>
            </w:r>
            <w:r>
              <w:rPr>
                <w:sz w:val="20"/>
                <w:szCs w:val="20"/>
              </w:rPr>
              <w:t>.анализ поэтического текста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особенности каждого жанра, тематической группы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языковой строй стиха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Отечественная война 1812 года, декабристское движение, эпоха «безвременья»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496E1C">
              <w:rPr>
                <w:sz w:val="20"/>
                <w:szCs w:val="20"/>
              </w:rPr>
              <w:t>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Свободолюбивая  лирика А.С. Пушкина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выразительное чтение</w:t>
            </w:r>
          </w:p>
          <w:p w:rsidR="00BB47B0" w:rsidRPr="00D176E8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 экскурсия по пушкинским местам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особенности каждого жанра, тематической группы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языковой строй стиха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патриотизма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Отечественная война 1812 года, декабристское движение, эпоха «безвременья»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496E1C">
              <w:rPr>
                <w:sz w:val="20"/>
                <w:szCs w:val="20"/>
              </w:rPr>
              <w:t>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Любовная лирика Пушкина. Адресаты любовной лирики Пушкина.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Лекция, 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Увидеть в лирике искренность поэта, глубину и силу его чувства. Продолжить работу над выразительностью речи. Развитие творческих способностей.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любви в творчестве других поэтов. Репродукции  портретов любимых женщин Пушкина. Романсы.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искренность поэта, глубину и силу его чувства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  <w:r w:rsidRPr="00496E1C">
              <w:rPr>
                <w:sz w:val="20"/>
                <w:szCs w:val="20"/>
              </w:rPr>
              <w:t>  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Тема поэта и поэзии в лирике Пушкина.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урок. Изучение нового материала. Беседа, устные выступления учащихся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сопричастности поэта к неотвратимому ходу истории. Идейно-творческое противостояние поэта сбездуховной современности, тема поэта-гражданина. Развитие речи учащихся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поэта и поэзии в творчестве Державина и Радищева, Тукая.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поэта и поэзии в творчестве Тукая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496E1C">
              <w:rPr>
                <w:sz w:val="20"/>
                <w:szCs w:val="20"/>
              </w:rPr>
              <w:t> 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А.С. Пушкин «Цыганы» как романтическая поэма. Герои поэмы. Противоречие двух миров: цивилизованного и естественного.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чтение, беседа с элементами лекции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знание текста. Умение определить тему произведения. Умение дать характеристику литературному герою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404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«Евгений Онегин» История создания романа. Композиция. Сюжет. Жанр романа в стихах.  Система образов романа.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работа с книгой</w:t>
            </w:r>
          </w:p>
          <w:p w:rsidR="00BB47B0" w:rsidRPr="002A1BF1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беседа, просмотр фрагмента кинофильма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жанры лирики, её особенности, понятие «роман в стихах»; композиционное строение романа; герои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самостоятельно делать выводы, выявлять авторскую позицию и художественную концепцию произведения: сюжет, систему образов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B036F3">
              <w:rPr>
                <w:sz w:val="20"/>
                <w:szCs w:val="20"/>
              </w:rPr>
              <w:t xml:space="preserve"> Иллюстр. к роману. Художники: М. Микешин, Н. Кузьмин, М. Добужинский, А. Нотбек, В. Канашевич, сам А. С. Пушкин.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 xml:space="preserve"> </w:t>
            </w: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Музыка.</w:t>
            </w:r>
            <w:r w:rsidRPr="00B036F3">
              <w:rPr>
                <w:sz w:val="20"/>
                <w:szCs w:val="20"/>
              </w:rPr>
              <w:t xml:space="preserve"> Чайковский. Опера «ЕО».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Типическое и индивидуальное в образах Онегина и Ленского. Трагические итоги жизненного пути.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Беседа, выразительное чтение</w:t>
            </w:r>
          </w:p>
          <w:p w:rsidR="00BB47B0" w:rsidRPr="005A5FC2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Элементы анализа отдельных глав.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 xml:space="preserve">У м е т ь: самостоятельно делать выводы, выявлять авторскую позицию и художественную концепцию произведения: сюжет, систему образов 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Раскрыть типичное и индивидуальное в образах Онегина и Ленского. </w:t>
            </w:r>
            <w:r>
              <w:rPr>
                <w:sz w:val="20"/>
                <w:szCs w:val="20"/>
              </w:rPr>
              <w:lastRenderedPageBreak/>
              <w:t>Расширять глубину поэтического видения.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Тема «лишнего человека» в творчестве Пушкина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Роль второстепенных и внесюжетных персонажей.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Татьяна Ларина – нравственный идеал Пушкина. Татьяна и Ольга.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Беседа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лекция, исследование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работать с критической литературой</w:t>
            </w:r>
            <w:r>
              <w:rPr>
                <w:sz w:val="20"/>
                <w:szCs w:val="20"/>
              </w:rPr>
              <w:t>. Отработка навыков сравнительного анализа. Воспитание скромности, естественности, верности.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Белинский о Татьяне Лариной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Судьба женщины в татарской литературе. Ф.Амирхан «Хаят»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Эволюция взаимоотношений Татьяны и Онегина. Анализ двух писем.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Аналитическая беседа. Урок-дискуссия.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Проследить эволюцию взаимоотношений Татьяны и Онегина. Уметь анализировать поступки героев. Воспитание стремления любить и быть любимым.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стремления любить и быть любимым.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Автор как идейно-композиционный и лирический центр романа.</w:t>
            </w:r>
            <w:r>
              <w:rPr>
                <w:sz w:val="20"/>
                <w:szCs w:val="20"/>
              </w:rPr>
              <w:t xml:space="preserve"> Онегинская строфа. Пейзаж в романе.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Урок-повторение. Обобщение.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художественные особенности романа, своеобразие жанра. Знать «Онегинскую» строфу. «Свободный роман.»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«Онегинской строфе» закодирован план архитектора Витберга проекта храма Христа Спасителя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3F7B26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3F7B26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Обучающий. Контроль ЗУН. Комментированное чтение.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пушкинскую эпоху в романе. Закрепить знания о реализме.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Воспитать интереск русской классической литературе.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разных художников к роману.(Микешин, Кузьмин, Добужинский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Воспитать интереск русской классической литературе.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3F7B26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3F7B26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4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Пушкинский роман в зеркале критики: В.Г. Белинский, А.А. Григорьев.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самостоятельно делать выводы, строить рассуждения на нравственно-этические 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2345A7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2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Сочинение по роману Пушкина «Евгений Онегин».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Контрольный урок. Творческая самостоятельная работа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устной и письменной речи. Отработка умений правильно и логично излагать свои мысли. Развитие навыков правильного и уместного использования цитат. Отработка умения правильно раскрыть тему сочинения.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34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  <w:p w:rsidR="00BB47B0" w:rsidRPr="00B6042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вч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А.С. Пушкин «Моцарт и Сальери». Проблема «гения и злодейства». Два типа мировосприятия персонажей.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уметь </w:t>
            </w:r>
            <w:r>
              <w:rPr>
                <w:sz w:val="20"/>
                <w:szCs w:val="20"/>
              </w:rPr>
              <w:t>:</w:t>
            </w:r>
          </w:p>
          <w:p w:rsidR="00BB47B0" w:rsidRPr="000244F7" w:rsidRDefault="00BB47B0" w:rsidP="00442211">
            <w:pPr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>определять тематику и проблематику</w:t>
            </w:r>
            <w:r>
              <w:rPr>
                <w:sz w:val="20"/>
                <w:szCs w:val="20"/>
              </w:rPr>
              <w:t xml:space="preserve"> маленькой трагедии</w:t>
            </w:r>
          </w:p>
          <w:p w:rsidR="00BB47B0" w:rsidRPr="000244F7" w:rsidRDefault="00BB47B0" w:rsidP="00442211">
            <w:pPr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 xml:space="preserve"> - уметь находить изобразительно – выразительные средства языка;</w:t>
            </w:r>
          </w:p>
          <w:p w:rsidR="00BB47B0" w:rsidRPr="000244F7" w:rsidRDefault="00BB47B0" w:rsidP="00442211">
            <w:pPr>
              <w:rPr>
                <w:sz w:val="20"/>
                <w:szCs w:val="20"/>
              </w:rPr>
            </w:pPr>
            <w:r w:rsidRPr="000244F7">
              <w:rPr>
                <w:sz w:val="20"/>
                <w:szCs w:val="20"/>
              </w:rPr>
              <w:t>- уметь анализировать текст, отбирать главное, сопоставлять произведения разных видов искусств,  объединенных одной темой;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Тема поэта и поэзии в русской литературе 19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Проблема «гения и злодейства».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2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М.Ю.Лермонтов. Личность, судьба, эпоха. Мотивы вольности и одиночества в лирике.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 xml:space="preserve">Лекция, беседа, работа с книгой, </w:t>
            </w:r>
            <w:r>
              <w:rPr>
                <w:sz w:val="20"/>
                <w:szCs w:val="20"/>
              </w:rPr>
              <w:t>сообзения учазихся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основные факты жизни и творчества М. Ю. Лермонтова.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определять род и жанр литературного произведения; выразительно читать произведение, в том числе выученные наизусть отрывки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 xml:space="preserve">История.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 xml:space="preserve">30-е годы </w:t>
            </w:r>
            <w:r w:rsidRPr="00B036F3">
              <w:rPr>
                <w:sz w:val="20"/>
                <w:szCs w:val="20"/>
                <w:lang w:val="en-US"/>
              </w:rPr>
              <w:t>XIX</w:t>
            </w:r>
            <w:r w:rsidRPr="00B036F3">
              <w:rPr>
                <w:sz w:val="20"/>
                <w:szCs w:val="20"/>
              </w:rPr>
              <w:t xml:space="preserve"> века.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Лермонтова работы Горбунова, Биргера, автопортрет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3501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43</w:t>
            </w:r>
            <w:r w:rsidRPr="00496E1C">
              <w:rPr>
                <w:sz w:val="20"/>
                <w:szCs w:val="20"/>
              </w:rPr>
              <w:t>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Образ поэта-пророка в поэзии М.Ю.Лермонтова.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Практикум. Беседа анализпроизведения.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понятие композиции поэтического произведения.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объяснить особенности строения стиха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Воспитывать культуру обшения.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Общность темы у Лермонтова, Пушкина и Рылеева.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Воспитывать культуру обшения.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213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496E1C">
              <w:rPr>
                <w:sz w:val="20"/>
                <w:szCs w:val="20"/>
              </w:rPr>
              <w:t> 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Адресаты любовной лирики Лермонтова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  <w:r>
              <w:rPr>
                <w:sz w:val="20"/>
                <w:szCs w:val="20"/>
              </w:rPr>
              <w:t>.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Словестный, практический.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анализу стихотворения.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Углубить навыки анализа лирического стихотворения.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читателя, слушателя, исполнителя.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Портреты Сушковой, Ивановой, Лопухиной.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читателя, слушателя, исполнителя.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234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Pr="00496E1C">
              <w:rPr>
                <w:sz w:val="20"/>
                <w:szCs w:val="20"/>
              </w:rPr>
              <w:t>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.</w:t>
            </w:r>
          </w:p>
          <w:p w:rsidR="00BB47B0" w:rsidRPr="002419E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Эпоха безвременья в лирике М.Ю.Лермонтова.  Анализ «Думы».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Семинар. Исследовательский. Словестный, Репродуктивный.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Знать отношение автора к поколению 30-х годов 19 века. Развитие навыков творческой работы, умение анализировать, обобщать, делать выводы.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с эпохой, философией 19 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277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46</w:t>
            </w:r>
            <w:r w:rsidRPr="00496E1C">
              <w:rPr>
                <w:sz w:val="20"/>
                <w:szCs w:val="20"/>
              </w:rPr>
              <w:t> 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«Герой нашего времени»  - первый психологический роман в русской литературе. Обзор содержания.</w:t>
            </w:r>
          </w:p>
          <w:p w:rsidR="00BB47B0" w:rsidRPr="00543746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Сложность композиции.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Изучение нового материала. Урок-лекция. Наблюдение над отдельными сторонами художественного мастерства автора.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проблематику произведения; смысл понятия «герой времени»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выбирать цитаты, характеризующие героя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Понимать значение композиции роли рассказчика в раскрытии идейного замысла романа Лермонтова. Заинтересовать личностью «странного человека» - Печорина.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к роману М.А. Врубеля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Печорин как представитель «портрета поколения». Загадки образа Печорина в главах «Бэла» и «Максим Максимыч».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  <w:r>
              <w:rPr>
                <w:sz w:val="20"/>
                <w:szCs w:val="20"/>
              </w:rPr>
              <w:t>, комментированное чтение.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художественные средства создания характера героя</w:t>
            </w:r>
          </w:p>
          <w:p w:rsidR="00BB47B0" w:rsidRPr="00027172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строить собственное высказывание на материале произведения, анализе изобразительных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Иллюстрации художников Врубеля, Серова, Шмаринова.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«Журнал Печорина» как средство самораскрытия его характера. «Тамань», «Княжна Мери», «Фаталист».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  <w:r>
              <w:rPr>
                <w:sz w:val="20"/>
                <w:szCs w:val="20"/>
              </w:rPr>
              <w:t>.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ЗУН. Анализ эпизодов. Выразительное чтение эпизода.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Дать представление о психологическом портрете героя.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умение выделять существенное в материале, сравнивать. обобщать.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Киноверсия романа. Иллюстрации художника.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умения правильно определять для себя эстетические ценности.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  <w:r>
              <w:rPr>
                <w:sz w:val="20"/>
                <w:szCs w:val="20"/>
              </w:rPr>
              <w:t>.</w:t>
            </w:r>
          </w:p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Словесный (слово учителя, беседа), практический (анализ текста).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отношение Печорина с Грушницким. Совершенствовать навыки анализа художественного текста. Приучить учащихся вести беседу, соблюдая этикет.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Романтизм и романтичность.Мотив дуэли в русской классике.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Приучить учащихся вести беседу, соблюдая этикет.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Раскрыть отношение Печорина с Мери , Верой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Совершенствовать навыки анализа художественного </w:t>
            </w:r>
            <w:r>
              <w:rPr>
                <w:sz w:val="20"/>
                <w:szCs w:val="20"/>
              </w:rPr>
              <w:lastRenderedPageBreak/>
              <w:t>текста.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Приучить учащихся вести беседу, соблюдая этикет.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навыки критически оценивать поступки и слова героев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Рисунки Агина и Шмаринова.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Приучить учащихся вести беседу, соблюдая </w:t>
            </w:r>
            <w:r>
              <w:rPr>
                <w:sz w:val="20"/>
                <w:szCs w:val="20"/>
              </w:rPr>
              <w:lastRenderedPageBreak/>
              <w:t>этикет.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360" w:hanging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Споры о романтизме и реализме романа «Герой нашего времени». Подготовка к сочинению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Комбинированный урок. Истолкование художественного произведения.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Ориентирование в художественном мире Лермонтова. Развивать навыки монологического высказывания. Воспитывать общечеловеческие ценности через обсуждение проблемы милосердия и справедливости.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Связь литературы с живописью.Серов, Пастернак, Васнецов, Билибин.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Воспитывать общечеловеческие ценности через обсуждение проблемы милосердия и справедливости.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B8143B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ind w:left="360" w:hanging="36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52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>Контрольная работа по лирике М.Ю. Лермонтова и роману «Герой нашего времени».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Урок</w:t>
            </w:r>
          </w:p>
          <w:p w:rsidR="00BB47B0" w:rsidRPr="00F17C4F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 Контроля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A25285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A25285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A25285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A25285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A25285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Н.В.Гоголь. Страницы жизни и творчества. Первые творческие успехи. Проблематика и поэтика первых сборников Н.В. Гоголя «Мертвые души». Обзор содержания.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работа с книгой,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особенности жанра поэмы как эпического произведения, понятия лиричности и психологизма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внимательно читать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A6C8C" w:rsidRDefault="00BB47B0" w:rsidP="00442211">
            <w:pPr>
              <w:rPr>
                <w:b/>
                <w:color w:val="0000FF"/>
                <w:sz w:val="16"/>
                <w:szCs w:val="16"/>
                <w:u w:val="single"/>
              </w:rPr>
            </w:pPr>
            <w:r w:rsidRPr="007A6C8C">
              <w:rPr>
                <w:b/>
                <w:color w:val="0000FF"/>
                <w:sz w:val="16"/>
                <w:szCs w:val="16"/>
                <w:u w:val="single"/>
              </w:rPr>
              <w:t xml:space="preserve">Русский язык. 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  <w:r w:rsidRPr="007A6C8C">
              <w:rPr>
                <w:sz w:val="16"/>
                <w:szCs w:val="16"/>
              </w:rPr>
              <w:t>Сб-к текстов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  <w:r w:rsidRPr="007A6C8C">
              <w:rPr>
                <w:sz w:val="16"/>
                <w:szCs w:val="16"/>
              </w:rPr>
              <w:t xml:space="preserve"> №3 «О Чичикове»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  <w:r w:rsidRPr="007A6C8C">
              <w:rPr>
                <w:sz w:val="16"/>
                <w:szCs w:val="16"/>
              </w:rPr>
              <w:t>№41 («Чичиков и Собакевич»).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</w:p>
          <w:p w:rsidR="00BB47B0" w:rsidRPr="007A6C8C" w:rsidRDefault="00BB47B0" w:rsidP="00442211">
            <w:pPr>
              <w:rPr>
                <w:b/>
                <w:color w:val="0000FF"/>
                <w:sz w:val="16"/>
                <w:szCs w:val="16"/>
                <w:u w:val="single"/>
              </w:rPr>
            </w:pPr>
            <w:r w:rsidRPr="007A6C8C">
              <w:rPr>
                <w:b/>
                <w:color w:val="0000FF"/>
                <w:sz w:val="16"/>
                <w:szCs w:val="16"/>
                <w:u w:val="single"/>
              </w:rPr>
              <w:t xml:space="preserve">История. 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  <w:r w:rsidRPr="007A6C8C">
              <w:rPr>
                <w:sz w:val="16"/>
                <w:szCs w:val="16"/>
              </w:rPr>
              <w:t xml:space="preserve">Крепостное право в России. </w:t>
            </w:r>
          </w:p>
          <w:p w:rsidR="00BB47B0" w:rsidRPr="007A6C8C" w:rsidRDefault="00BB47B0" w:rsidP="00442211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Жанр путешествия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Система образов поэмы «Мертвые души». Обучение анализу эпизода.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понятие «типизация»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самостоятельно делать выводы, выявлять авторскую позицию и художественную концепцию произведения: сюжет, систему образов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2345A7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Образ города в поэме «Мертвые души».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Чичиков как новый герой эпохи и как </w:t>
            </w:r>
            <w:r w:rsidRPr="00496E1C">
              <w:rPr>
                <w:sz w:val="20"/>
                <w:szCs w:val="20"/>
              </w:rPr>
              <w:lastRenderedPageBreak/>
              <w:t>антигерой. Эволюция его образа в замысле поэмы.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lastRenderedPageBreak/>
              <w:t>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 xml:space="preserve">У м е т ь: строить собственные выводы по </w:t>
            </w:r>
            <w:r w:rsidRPr="00C7794E">
              <w:rPr>
                <w:sz w:val="20"/>
                <w:szCs w:val="20"/>
              </w:rPr>
              <w:lastRenderedPageBreak/>
              <w:t>теме, анализировать детали произведения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90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«Мертвые души» - поэма о величии России. Мертвые и живые души. Эволюция образа автора. Поэма в оценках В.Г. Белинского.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2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  <w:p w:rsidR="00BB47B0" w:rsidRPr="00B6042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рр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Подготовка к сочинению</w:t>
            </w:r>
            <w:r>
              <w:rPr>
                <w:sz w:val="20"/>
                <w:szCs w:val="20"/>
              </w:rPr>
              <w:t xml:space="preserve"> по поэме Н.В. Гоголя «Мертвые души».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А.Н.Островский. Слово о драматурге. «Бедность не порок». Особенности сюжета. Патриархальный мир в пьесе и угроза распада.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027172" w:rsidRDefault="00BB47B0" w:rsidP="00442211">
            <w:pPr>
              <w:rPr>
                <w:sz w:val="20"/>
                <w:szCs w:val="20"/>
              </w:rPr>
            </w:pPr>
            <w:r w:rsidRPr="00027172">
              <w:rPr>
                <w:sz w:val="20"/>
                <w:szCs w:val="20"/>
              </w:rPr>
              <w:t xml:space="preserve">выявить значение драматургии А.Н.Островского; обзорно       познакомиться с содержанием пьесы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Любовь в патриархальном мире и ее влияние на героев пьесы «Бедность не порок». Комедия как жанр драматургии.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</w:p>
          <w:p w:rsidR="00BB47B0" w:rsidRPr="00F17C4F" w:rsidRDefault="00BB47B0" w:rsidP="004422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70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Ф.М.Достоевский. Основные этапы жизни и творчества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работа с книгой,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содержание повести.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характеризовать изобразительно-выразительные средства.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81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. Тип «петербургского мечтателя» в повести «Белые ночи». Черты его внутреннего мира.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работа с книгой,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содержание повести.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характеризовать изобразительно-</w:t>
            </w:r>
            <w:r w:rsidRPr="00C7794E">
              <w:rPr>
                <w:sz w:val="20"/>
                <w:szCs w:val="20"/>
              </w:rPr>
              <w:lastRenderedPageBreak/>
              <w:t>выразительные средства.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Роль истории Настеньки в повести «Белые ночи». 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Личность Л.Н.Толстого. Замысел автобиографической трилогии и ее воплощение. Подлинные и мнимые ценности жизни (По повести Л.Н.Толстого «Юность»)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 xml:space="preserve">Русский язык. </w:t>
            </w:r>
          </w:p>
          <w:p w:rsidR="00BB47B0" w:rsidRPr="00B036F3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Текст № 8 («Исповедь»).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Эпоха А.П.Чехова. «Смерть чиновника». Эволюция образа «маленького человека» в русской литературе </w:t>
            </w:r>
            <w:r w:rsidRPr="00496E1C">
              <w:rPr>
                <w:sz w:val="20"/>
                <w:szCs w:val="20"/>
                <w:lang w:val="en-US"/>
              </w:rPr>
              <w:t>XIX</w:t>
            </w:r>
            <w:r w:rsidRPr="00496E1C">
              <w:rPr>
                <w:sz w:val="20"/>
                <w:szCs w:val="20"/>
              </w:rPr>
              <w:t xml:space="preserve"> века и чеховское отношение к нему.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А.П.Чехов «Тоска». Тема одиночества человека в мире. Образ многолюдного города и его роль в рассказе.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B8143B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67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 xml:space="preserve">Подготовка к сочинению-ответу на проблемный вопрос «В чем особенности изображения внутреннего мира героев русской литературы </w:t>
            </w:r>
            <w:r w:rsidRPr="00B8143B">
              <w:rPr>
                <w:b/>
                <w:sz w:val="20"/>
                <w:szCs w:val="20"/>
                <w:u w:val="single"/>
                <w:lang w:val="en-US"/>
              </w:rPr>
              <w:t>XIX</w:t>
            </w:r>
            <w:r w:rsidRPr="00B8143B">
              <w:rPr>
                <w:b/>
                <w:sz w:val="20"/>
                <w:szCs w:val="20"/>
                <w:u w:val="single"/>
              </w:rPr>
              <w:t xml:space="preserve"> века?» (на примере </w:t>
            </w:r>
            <w:r w:rsidRPr="00B8143B">
              <w:rPr>
                <w:b/>
                <w:sz w:val="20"/>
                <w:szCs w:val="20"/>
                <w:u w:val="single"/>
              </w:rPr>
              <w:lastRenderedPageBreak/>
              <w:t>произведений А.Н. Островского,  Ф.М. Достоевского, Л.Н. Толстого, А.П. Чехова)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lastRenderedPageBreak/>
              <w:t>Развитие речи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BB47B0" w:rsidRPr="00496E1C" w:rsidTr="00BB47B0">
        <w:trPr>
          <w:trHeight w:val="43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lastRenderedPageBreak/>
              <w:t>6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Лирика</w:t>
            </w:r>
            <w:r w:rsidRPr="00496E1C">
              <w:rPr>
                <w:sz w:val="20"/>
                <w:szCs w:val="20"/>
              </w:rPr>
              <w:t xml:space="preserve"> Н.А.Некрасова,  Ф.И.Тютчева, А.А.Фета. Их стихотворения разных жанров. Эмоциональное богатство русской поэзии.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основные жанры лирики, особенности гражданской лирики</w:t>
            </w:r>
          </w:p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анализировать поэтический текст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Русская литература </w:t>
            </w:r>
            <w:r w:rsidRPr="00496E1C">
              <w:rPr>
                <w:sz w:val="20"/>
                <w:szCs w:val="20"/>
                <w:lang w:val="en-US"/>
              </w:rPr>
              <w:t>XX</w:t>
            </w:r>
            <w:r w:rsidRPr="00496E1C">
              <w:rPr>
                <w:sz w:val="20"/>
                <w:szCs w:val="20"/>
              </w:rPr>
              <w:t xml:space="preserve"> века: многообразие жанров и направлений.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аналитическая беседа, работа с книгой,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И. Бунин. Слово о писателе. «Темные аллеи». История любви Надежды и Николая Алексеевича. «Поэзия» и «проза» русской усадьбы.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понятие импрессионализма в искусстве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характеризовать изобразительно-выразительные средства.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Мастерство И.Бунина в рассказе «Темные аллеи». Лиризм повествования.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М.Булгаков. Жизнь и судьба.«Собачье сердце» как социально-философская сатира на современное общество. История создания и судьба повести. Система образов повести.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беседа, работа с книгой,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содержание произведения.</w:t>
            </w:r>
          </w:p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 xml:space="preserve"> У м е т ь: определять нравственную проблематику произведения; владеть различными видами пересказа.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Поэтика повести М.Булгакова «Собачье сердце». Гуманистическая поэзия автора. Смысл названия.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М.А.Шолохов. «Судьба </w:t>
            </w:r>
            <w:r w:rsidRPr="00496E1C">
              <w:rPr>
                <w:sz w:val="20"/>
                <w:szCs w:val="20"/>
              </w:rPr>
              <w:lastRenderedPageBreak/>
              <w:t>человека». Смысл названия рассказа. Судьба человека и судьба Родины.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lastRenderedPageBreak/>
              <w:t xml:space="preserve">Лекция, </w:t>
            </w:r>
            <w:r w:rsidRPr="00F17C4F">
              <w:rPr>
                <w:sz w:val="20"/>
                <w:szCs w:val="20"/>
              </w:rPr>
              <w:lastRenderedPageBreak/>
              <w:t>аналитическая беседа, работа с книгой,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lastRenderedPageBreak/>
              <w:t xml:space="preserve">З н а т ь: композиция </w:t>
            </w:r>
            <w:r w:rsidRPr="00C7794E">
              <w:rPr>
                <w:sz w:val="20"/>
                <w:szCs w:val="20"/>
              </w:rPr>
              <w:lastRenderedPageBreak/>
              <w:t>рассказа, его пафос, приемы и средства изображения характера героя, автор и повествователь в рассказе</w:t>
            </w:r>
          </w:p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определять нравственную проблематику произведения; владеть различными видами пересказа.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tabs>
                <w:tab w:val="left" w:pos="6540"/>
              </w:tabs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lastRenderedPageBreak/>
              <w:t>ИЗО</w:t>
            </w:r>
            <w:r w:rsidRPr="00B036F3">
              <w:rPr>
                <w:sz w:val="20"/>
                <w:szCs w:val="20"/>
              </w:rPr>
              <w:t xml:space="preserve"> – </w:t>
            </w:r>
            <w:r w:rsidRPr="00B036F3">
              <w:rPr>
                <w:sz w:val="20"/>
                <w:szCs w:val="20"/>
              </w:rPr>
              <w:lastRenderedPageBreak/>
              <w:t>портреты писателей, репродукции картин с изображением военных событий.</w:t>
            </w:r>
          </w:p>
          <w:p w:rsidR="00BB47B0" w:rsidRPr="00B036F3" w:rsidRDefault="00BB47B0" w:rsidP="00442211">
            <w:pPr>
              <w:tabs>
                <w:tab w:val="left" w:pos="6540"/>
              </w:tabs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Музыка</w:t>
            </w:r>
            <w:r w:rsidRPr="00B036F3">
              <w:rPr>
                <w:b/>
                <w:color w:val="0000FF"/>
                <w:sz w:val="20"/>
                <w:szCs w:val="20"/>
              </w:rPr>
              <w:t xml:space="preserve"> </w:t>
            </w:r>
            <w:r w:rsidRPr="00B036F3">
              <w:rPr>
                <w:sz w:val="20"/>
                <w:szCs w:val="20"/>
              </w:rPr>
              <w:t>– песни военных лет.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История</w:t>
            </w:r>
            <w:r w:rsidRPr="00B036F3">
              <w:rPr>
                <w:b/>
                <w:color w:val="0000FF"/>
                <w:sz w:val="20"/>
                <w:szCs w:val="20"/>
              </w:rPr>
              <w:t xml:space="preserve"> </w:t>
            </w:r>
            <w:r w:rsidRPr="00B036F3">
              <w:rPr>
                <w:sz w:val="20"/>
                <w:szCs w:val="20"/>
              </w:rPr>
              <w:t>– Великая Отечественная война.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Презен</w:t>
            </w:r>
            <w:r>
              <w:rPr>
                <w:sz w:val="20"/>
                <w:szCs w:val="20"/>
              </w:rPr>
              <w:lastRenderedPageBreak/>
              <w:t>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Особенности авторского повествования в рассказе «Судьба человека». Композиция рассказа, автор и рассказчик, сказовая манера повествования. Роль пейзажа, широта реалистической типизации, особенности жанра.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А.И. Солженицын. Слово о писателе. «Матренин двор» Картины послевоенной деревни. Образ рассказчика. Тема праведничества в рассказе.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Беседа, работа с книгой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8E2FB0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Образ праведницы в рассказе «Матренин двор». Трагизм ее судьбы. Нравственный смысл рассказа-притчи.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B8143B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ind w:left="142" w:hanging="142"/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>7</w:t>
            </w:r>
            <w:r>
              <w:rPr>
                <w:b/>
                <w:sz w:val="20"/>
                <w:szCs w:val="20"/>
                <w:u w:val="single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 xml:space="preserve">Контрольная работа по произведениям </w:t>
            </w:r>
            <w:r w:rsidRPr="00B8143B">
              <w:rPr>
                <w:b/>
                <w:sz w:val="20"/>
                <w:szCs w:val="20"/>
                <w:u w:val="single"/>
              </w:rPr>
              <w:lastRenderedPageBreak/>
              <w:t xml:space="preserve">второй половины </w:t>
            </w:r>
            <w:r w:rsidRPr="00B8143B">
              <w:rPr>
                <w:b/>
                <w:sz w:val="20"/>
                <w:szCs w:val="20"/>
                <w:u w:val="single"/>
                <w:lang w:val="en-US"/>
              </w:rPr>
              <w:t>XIX</w:t>
            </w:r>
            <w:r w:rsidRPr="00B8143B">
              <w:rPr>
                <w:b/>
                <w:sz w:val="20"/>
                <w:szCs w:val="20"/>
                <w:u w:val="single"/>
              </w:rPr>
              <w:t xml:space="preserve"> и </w:t>
            </w:r>
            <w:r w:rsidRPr="00B8143B">
              <w:rPr>
                <w:b/>
                <w:sz w:val="20"/>
                <w:szCs w:val="20"/>
                <w:u w:val="single"/>
                <w:lang w:val="en-US"/>
              </w:rPr>
              <w:t>XX</w:t>
            </w:r>
            <w:r w:rsidRPr="00B8143B">
              <w:rPr>
                <w:b/>
                <w:sz w:val="20"/>
                <w:szCs w:val="20"/>
                <w:u w:val="single"/>
              </w:rPr>
              <w:t xml:space="preserve"> веков.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lastRenderedPageBreak/>
              <w:t xml:space="preserve">Урок </w:t>
            </w:r>
          </w:p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контроля</w:t>
            </w:r>
          </w:p>
          <w:p w:rsidR="00BB47B0" w:rsidRPr="00F17C4F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«Серебряный век» русской поэзии.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Лекция, демонстрация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З н а т ь: основные черты искусства «серебряного века», новые направления в противовес реализму</w:t>
            </w:r>
          </w:p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характеризовать изобразительно-выразительные средства.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>ИЗО.</w:t>
            </w:r>
            <w:r w:rsidRPr="00B036F3">
              <w:rPr>
                <w:sz w:val="20"/>
                <w:szCs w:val="20"/>
                <w:u w:val="single"/>
              </w:rPr>
              <w:t xml:space="preserve"> </w:t>
            </w:r>
            <w:r w:rsidRPr="00B036F3">
              <w:rPr>
                <w:sz w:val="20"/>
                <w:szCs w:val="20"/>
              </w:rPr>
              <w:t>Портреты поэтов «серебряного века».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А.А.Блок. Слово о поэте. Своеобразие лирики. Образы и ритмы поэта. «Ветер принес издалека.., «О, весна без конца и без краю…» и др.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 ь: анализировать поэтический текст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С.А.Есенин. Своеобразие лирики. Тема Родины. «Вот уж вечер..», «Разбуди меня завтра рано…» и др.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755B6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sz w:val="20"/>
                <w:szCs w:val="20"/>
              </w:rPr>
              <w:t>У м е т ь: самостоятельно выражать читательское восприятие стихов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Размышления о жизни, любви, природе, предназначении человека в лирике С.А. Есенина. «Письмо к женщине», «Не жалею, не зову, не плачу…».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33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Слово о В.В. Маяковском. «Послушайте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09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!», «А вы могли бы?», «Люблю» (отрывок). Новаторство поэзии Маяковского.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ind w:left="142" w:hanging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М.И.Цветаева. Биография поэтессы. </w:t>
            </w:r>
            <w:r w:rsidRPr="00496E1C">
              <w:rPr>
                <w:sz w:val="20"/>
                <w:szCs w:val="20"/>
              </w:rPr>
              <w:lastRenderedPageBreak/>
              <w:t>Стихи о поэзии, о любви, о жизни и смерти. Особенности поэтики Цветаевой.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lastRenderedPageBreak/>
              <w:t xml:space="preserve">Аналитическая беседа, работа с </w:t>
            </w:r>
            <w:r w:rsidRPr="00F17C4F">
              <w:rPr>
                <w:sz w:val="20"/>
                <w:szCs w:val="20"/>
              </w:rPr>
              <w:lastRenderedPageBreak/>
              <w:t>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1E7A9E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«Родина». Образ Родины в лирическом цикле М. Цветаевой «Стихи о Москве». Традиции и новаторство в творческих поисках поэта.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Н.А.Заболоцкий. Слово о поэте. Тема гармонии с природой, любви и смерти в лирике поэта. Философский характер лирики Заболоцкого.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«Я отраженье вашего лица» А.А.Ахматова. Слово о поэтессе. Трагические интонации в любовной лирике.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036F3" w:rsidRDefault="00BB47B0" w:rsidP="00442211">
            <w:pPr>
              <w:rPr>
                <w:b/>
                <w:color w:val="0000FF"/>
                <w:sz w:val="20"/>
                <w:szCs w:val="20"/>
                <w:u w:val="single"/>
              </w:rPr>
            </w:pPr>
            <w:r w:rsidRPr="00B036F3">
              <w:rPr>
                <w:b/>
                <w:color w:val="0000FF"/>
                <w:sz w:val="20"/>
                <w:szCs w:val="20"/>
                <w:u w:val="single"/>
              </w:rPr>
              <w:t xml:space="preserve">Русский язык. </w:t>
            </w:r>
          </w:p>
          <w:p w:rsidR="00BB47B0" w:rsidRDefault="00BB47B0" w:rsidP="00442211">
            <w:pPr>
              <w:rPr>
                <w:sz w:val="20"/>
                <w:szCs w:val="20"/>
              </w:rPr>
            </w:pPr>
            <w:r w:rsidRPr="00B036F3">
              <w:rPr>
                <w:sz w:val="20"/>
                <w:szCs w:val="20"/>
              </w:rPr>
              <w:t>Текст № 14 (из статьи «Анна Ахматова» К.И.Чуковского).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Стихи А.Ахматовой о поэте и поэзии. Особенности поэтики.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Б.Л. Пастернак. Слово о поэте. Вечность и современность в стихах о природе и любви. Философская глубина лирики Пастернака.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Pr="00496E1C">
              <w:rPr>
                <w:sz w:val="20"/>
                <w:szCs w:val="20"/>
              </w:rPr>
              <w:t>   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А.Т.Твардовский. Слово о поэте. Стихи о Родине и о природе. Интонация и стиль стихотворений «Урожай», «Весенние строчки».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Аналитическая беседа, работа с книгой, поэтическим текстом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06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92</w:t>
            </w:r>
            <w:r w:rsidRPr="00496E1C">
              <w:rPr>
                <w:sz w:val="20"/>
                <w:szCs w:val="2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А.Т.Твардовский. «Я убит подо Ржевом». Проблемы и интонации стихов о войне.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08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Проблемы и интонации стихов о войне.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Практикум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5D2D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99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Pr="00496E1C">
              <w:rPr>
                <w:sz w:val="20"/>
                <w:szCs w:val="20"/>
              </w:rPr>
              <w:t>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Песни и романсы на стихи русских поэтов </w:t>
            </w:r>
            <w:r w:rsidRPr="00496E1C">
              <w:rPr>
                <w:sz w:val="20"/>
                <w:szCs w:val="20"/>
                <w:lang w:val="en-US"/>
              </w:rPr>
              <w:t>XIX</w:t>
            </w:r>
            <w:r w:rsidRPr="00496E1C">
              <w:rPr>
                <w:sz w:val="20"/>
                <w:szCs w:val="20"/>
              </w:rPr>
              <w:t>-</w:t>
            </w:r>
            <w:r w:rsidRPr="00496E1C">
              <w:rPr>
                <w:sz w:val="20"/>
                <w:szCs w:val="20"/>
                <w:lang w:val="en-US"/>
              </w:rPr>
              <w:t>XX</w:t>
            </w:r>
            <w:r w:rsidRPr="00496E1C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иллюстрац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74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Песни и романсы на стихи русских поэтов </w:t>
            </w:r>
            <w:r w:rsidRPr="00496E1C">
              <w:rPr>
                <w:sz w:val="20"/>
                <w:szCs w:val="20"/>
                <w:lang w:val="en-US"/>
              </w:rPr>
              <w:t>XIX</w:t>
            </w:r>
            <w:r w:rsidRPr="00496E1C">
              <w:rPr>
                <w:sz w:val="20"/>
                <w:szCs w:val="20"/>
              </w:rPr>
              <w:t>-</w:t>
            </w:r>
            <w:r w:rsidRPr="00496E1C">
              <w:rPr>
                <w:sz w:val="20"/>
                <w:szCs w:val="20"/>
                <w:lang w:val="en-US"/>
              </w:rPr>
              <w:t>XX</w:t>
            </w:r>
            <w:r w:rsidRPr="00496E1C">
              <w:rPr>
                <w:sz w:val="20"/>
                <w:szCs w:val="20"/>
              </w:rPr>
              <w:t xml:space="preserve"> вв.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B8143B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>9</w:t>
            </w:r>
            <w:r>
              <w:rPr>
                <w:b/>
                <w:sz w:val="20"/>
                <w:szCs w:val="20"/>
                <w:u w:val="single"/>
              </w:rPr>
              <w:t>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 w:rsidRPr="00B8143B">
              <w:rPr>
                <w:b/>
                <w:sz w:val="20"/>
                <w:szCs w:val="20"/>
                <w:u w:val="single"/>
              </w:rPr>
              <w:t xml:space="preserve">Зачетное занятие по русской лирике </w:t>
            </w:r>
            <w:r w:rsidRPr="00B8143B">
              <w:rPr>
                <w:b/>
                <w:sz w:val="20"/>
                <w:szCs w:val="20"/>
                <w:u w:val="single"/>
                <w:lang w:val="en-US"/>
              </w:rPr>
              <w:t>XX</w:t>
            </w:r>
            <w:r w:rsidRPr="00B8143B">
              <w:rPr>
                <w:b/>
                <w:sz w:val="20"/>
                <w:szCs w:val="20"/>
                <w:u w:val="single"/>
              </w:rPr>
              <w:t xml:space="preserve"> века.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 xml:space="preserve">Урок </w:t>
            </w:r>
          </w:p>
          <w:p w:rsidR="00BB47B0" w:rsidRPr="00F17C4F" w:rsidRDefault="00BB47B0" w:rsidP="00442211">
            <w:pPr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контроля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  <w:p w:rsidR="00BB47B0" w:rsidRPr="00B8143B" w:rsidRDefault="00BB47B0" w:rsidP="00442211">
            <w:pPr>
              <w:rPr>
                <w:b/>
                <w:sz w:val="20"/>
                <w:szCs w:val="20"/>
                <w:u w:val="single"/>
              </w:rPr>
            </w:pPr>
          </w:p>
        </w:tc>
      </w:tr>
      <w:tr w:rsidR="00BB47B0" w:rsidRPr="00496E1C" w:rsidTr="00BB47B0">
        <w:trPr>
          <w:gridAfter w:val="3"/>
          <w:wAfter w:w="3969" w:type="dxa"/>
          <w:trHeight w:val="145"/>
        </w:trPr>
        <w:tc>
          <w:tcPr>
            <w:tcW w:w="100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241F10" w:rsidRDefault="00BB47B0" w:rsidP="0044221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зарубежной литературы (7ч)</w:t>
            </w:r>
          </w:p>
          <w:p w:rsidR="00BB47B0" w:rsidRPr="00241F10" w:rsidRDefault="00BB47B0" w:rsidP="004422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B8143B" w:rsidRDefault="00BB47B0" w:rsidP="00442211">
            <w:pPr>
              <w:rPr>
                <w:b/>
                <w:sz w:val="20"/>
                <w:szCs w:val="20"/>
              </w:rPr>
            </w:pPr>
            <w:r w:rsidRPr="00B8143B">
              <w:rPr>
                <w:b/>
                <w:sz w:val="20"/>
                <w:szCs w:val="20"/>
              </w:rPr>
              <w:t xml:space="preserve">Античная лирика. </w:t>
            </w: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Катулл. Слово о поэте. «Нет, ни одна средь женщин…» и др. Чувства и разум в любовной лирике поэта.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70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  <w:r w:rsidRPr="00496E1C">
              <w:rPr>
                <w:sz w:val="20"/>
                <w:szCs w:val="20"/>
              </w:rPr>
              <w:t> 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Данте Алигьери. Слово о поэте. «Божественная комедия» (фрагменты). Множественность смыслов поэмы и ее универсально-философский характер.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Беседа, работа с книгой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Default="00BB47B0" w:rsidP="00442211">
            <w:pPr>
              <w:rPr>
                <w:sz w:val="20"/>
                <w:szCs w:val="20"/>
              </w:rPr>
            </w:pPr>
          </w:p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03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Данте Алигьери. Слово о поэте. «Божественная комедия» (фрагменты). Множественность смыслов поэмы и ее </w:t>
            </w:r>
            <w:r w:rsidRPr="00496E1C">
              <w:rPr>
                <w:sz w:val="20"/>
                <w:szCs w:val="20"/>
              </w:rPr>
              <w:lastRenderedPageBreak/>
              <w:t>универсально-философский характер.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lastRenderedPageBreak/>
              <w:t>Беседа, работа с книгой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У. Шекспир. Слово о поэте. «Гамлет». Гуманизм эпохи Возрождения. Общечеловеческое значение героев Шекспира. Одиночество Гамлета в его конфликте с реальным миром «расшатавшегося века».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Беседа, работа с книгой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Знать: </w:t>
            </w:r>
            <w:r w:rsidRPr="00C7794E">
              <w:rPr>
                <w:sz w:val="20"/>
                <w:szCs w:val="20"/>
              </w:rPr>
              <w:t>жанры драматического произведения, их отличительные признаки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Уметь: </w:t>
            </w:r>
            <w:r w:rsidRPr="00C7794E">
              <w:rPr>
                <w:sz w:val="20"/>
                <w:szCs w:val="20"/>
              </w:rPr>
              <w:t>анализировать текст с точки зрения его строения и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04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Трагизм  любви Гамлета и Офелии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Знать: </w:t>
            </w:r>
            <w:r w:rsidRPr="00C7794E">
              <w:rPr>
                <w:sz w:val="20"/>
                <w:szCs w:val="20"/>
              </w:rPr>
              <w:t>жанры драматического произведения, их отличительные признаки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Уметь: </w:t>
            </w:r>
            <w:r w:rsidRPr="00C7794E">
              <w:rPr>
                <w:sz w:val="20"/>
                <w:szCs w:val="20"/>
              </w:rPr>
              <w:t>анализировать текст с точки зрения его строения и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72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. Философский характер трагедии. Гамлет как вечный образ мировой литературы.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Знать: </w:t>
            </w:r>
            <w:r w:rsidRPr="00C7794E">
              <w:rPr>
                <w:sz w:val="20"/>
                <w:szCs w:val="20"/>
              </w:rPr>
              <w:t>жанры драматического произведения, их отличительные признаки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Уметь: </w:t>
            </w:r>
            <w:r w:rsidRPr="00C7794E">
              <w:rPr>
                <w:sz w:val="20"/>
                <w:szCs w:val="20"/>
              </w:rPr>
              <w:t>анализировать текст с точки зрения его строения и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И.-В. Гете. Слово о поэте. «Фауст». Эпоха Просвещения. «Фауст» как философская трагедия. Противостояние добра и зла, Фауста и Мефистофеля.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Лекция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Знать: </w:t>
            </w:r>
            <w:r w:rsidRPr="00C7794E">
              <w:rPr>
                <w:sz w:val="20"/>
                <w:szCs w:val="20"/>
              </w:rPr>
              <w:t>жанры драматического произведения, их отличительные признаки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Уметь: </w:t>
            </w:r>
            <w:r w:rsidRPr="00C7794E">
              <w:rPr>
                <w:sz w:val="20"/>
                <w:szCs w:val="20"/>
              </w:rPr>
              <w:t>анализировать текст с точки зрения его строения и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 xml:space="preserve">Смысл сопоставления Фауста и Вагнера. Трагизм любви Фауста </w:t>
            </w:r>
            <w:r w:rsidRPr="00496E1C">
              <w:rPr>
                <w:sz w:val="20"/>
                <w:szCs w:val="20"/>
              </w:rPr>
              <w:lastRenderedPageBreak/>
              <w:t>и Гретхен. Идейный смысл трагедии.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Внеклассное чтение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autoSpaceDE w:val="0"/>
              <w:autoSpaceDN w:val="0"/>
              <w:adjustRightInd w:val="0"/>
              <w:ind w:left="30" w:right="30"/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Знать: </w:t>
            </w:r>
            <w:r w:rsidRPr="00C7794E">
              <w:rPr>
                <w:sz w:val="20"/>
                <w:szCs w:val="20"/>
              </w:rPr>
              <w:t xml:space="preserve">жанры драматического произведения, их </w:t>
            </w:r>
            <w:r w:rsidRPr="00C7794E">
              <w:rPr>
                <w:sz w:val="20"/>
                <w:szCs w:val="20"/>
              </w:rPr>
              <w:lastRenderedPageBreak/>
              <w:t>отличительные признаки</w:t>
            </w:r>
          </w:p>
          <w:p w:rsidR="00BB47B0" w:rsidRPr="00C7794E" w:rsidRDefault="00BB47B0" w:rsidP="00442211">
            <w:pPr>
              <w:rPr>
                <w:sz w:val="20"/>
                <w:szCs w:val="20"/>
              </w:rPr>
            </w:pPr>
            <w:r w:rsidRPr="00C7794E">
              <w:rPr>
                <w:b/>
                <w:sz w:val="20"/>
                <w:szCs w:val="20"/>
              </w:rPr>
              <w:t xml:space="preserve">Уметь: </w:t>
            </w:r>
            <w:r w:rsidRPr="00C7794E">
              <w:rPr>
                <w:sz w:val="20"/>
                <w:szCs w:val="20"/>
              </w:rPr>
              <w:t>анализировать текст с точки зрения его строения и понимания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  <w:tr w:rsidR="00BB47B0" w:rsidRPr="00496E1C" w:rsidTr="00BB47B0">
        <w:trPr>
          <w:trHeight w:val="1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105</w:t>
            </w:r>
            <w:r w:rsidRPr="00496E1C">
              <w:rPr>
                <w:sz w:val="20"/>
                <w:szCs w:val="20"/>
              </w:rPr>
              <w:t xml:space="preserve"> 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  <w:r w:rsidRPr="00496E1C">
              <w:rPr>
                <w:sz w:val="20"/>
                <w:szCs w:val="20"/>
              </w:rPr>
              <w:t>Выявление уровня литературного развития учащихся. Итоги года и задание на лето.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F17C4F" w:rsidRDefault="00BB47B0" w:rsidP="00442211">
            <w:pPr>
              <w:rPr>
                <w:sz w:val="20"/>
                <w:szCs w:val="20"/>
              </w:rPr>
            </w:pPr>
            <w:r w:rsidRPr="00F17C4F">
              <w:rPr>
                <w:sz w:val="20"/>
                <w:szCs w:val="20"/>
              </w:rPr>
              <w:t>Беседа</w:t>
            </w:r>
            <w:r>
              <w:rPr>
                <w:sz w:val="20"/>
                <w:szCs w:val="20"/>
              </w:rPr>
              <w:t>, тестирование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C7794E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7B0" w:rsidRPr="00496E1C" w:rsidRDefault="00BB47B0" w:rsidP="00442211">
            <w:pPr>
              <w:rPr>
                <w:sz w:val="20"/>
                <w:szCs w:val="20"/>
              </w:rPr>
            </w:pPr>
          </w:p>
        </w:tc>
      </w:tr>
    </w:tbl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p w:rsidR="00C95492" w:rsidRDefault="00C95492" w:rsidP="00C95492">
      <w:pPr>
        <w:jc w:val="center"/>
      </w:pPr>
    </w:p>
    <w:sectPr w:rsidR="00C95492" w:rsidSect="00C95492">
      <w:footerReference w:type="even" r:id="rId7"/>
      <w:footerReference w:type="default" r:id="rId8"/>
      <w:pgSz w:w="16838" w:h="11906" w:orient="landscape"/>
      <w:pgMar w:top="1440" w:right="1134" w:bottom="56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ACF" w:rsidRDefault="00982ACF" w:rsidP="00E008EE">
      <w:r>
        <w:separator/>
      </w:r>
    </w:p>
  </w:endnote>
  <w:endnote w:type="continuationSeparator" w:id="0">
    <w:p w:rsidR="00982ACF" w:rsidRDefault="00982ACF" w:rsidP="00E008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83" w:rsidRDefault="00E008EE" w:rsidP="002B30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44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1583" w:rsidRDefault="00982ACF" w:rsidP="003E34D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83" w:rsidRDefault="00E008EE" w:rsidP="002B30D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944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108B">
      <w:rPr>
        <w:rStyle w:val="a5"/>
        <w:noProof/>
      </w:rPr>
      <w:t>2</w:t>
    </w:r>
    <w:r>
      <w:rPr>
        <w:rStyle w:val="a5"/>
      </w:rPr>
      <w:fldChar w:fldCharType="end"/>
    </w:r>
  </w:p>
  <w:p w:rsidR="00BF1583" w:rsidRDefault="00982ACF" w:rsidP="003E34D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ACF" w:rsidRDefault="00982ACF" w:rsidP="00E008EE">
      <w:r>
        <w:separator/>
      </w:r>
    </w:p>
  </w:footnote>
  <w:footnote w:type="continuationSeparator" w:id="0">
    <w:p w:rsidR="00982ACF" w:rsidRDefault="00982ACF" w:rsidP="00E008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54CD"/>
    <w:multiLevelType w:val="hybridMultilevel"/>
    <w:tmpl w:val="198E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B0FB7"/>
    <w:multiLevelType w:val="hybridMultilevel"/>
    <w:tmpl w:val="02F4B802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5DD264A"/>
    <w:multiLevelType w:val="hybridMultilevel"/>
    <w:tmpl w:val="FC4C7CBE"/>
    <w:lvl w:ilvl="0" w:tplc="5696427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0E7D167A"/>
    <w:multiLevelType w:val="hybridMultilevel"/>
    <w:tmpl w:val="F1784568"/>
    <w:lvl w:ilvl="0" w:tplc="71EE234C">
      <w:start w:val="1"/>
      <w:numFmt w:val="bullet"/>
      <w:lvlText w:val="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>
    <w:nsid w:val="15EE7012"/>
    <w:multiLevelType w:val="hybridMultilevel"/>
    <w:tmpl w:val="FFA61DFA"/>
    <w:lvl w:ilvl="0" w:tplc="EC88A8EC">
      <w:numFmt w:val="bullet"/>
      <w:lvlText w:val=""/>
      <w:lvlJc w:val="left"/>
      <w:pPr>
        <w:ind w:left="1545" w:hanging="645"/>
      </w:pPr>
      <w:rPr>
        <w:rFonts w:ascii="Times New Roman" w:eastAsia="Symbo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28783B"/>
    <w:multiLevelType w:val="hybridMultilevel"/>
    <w:tmpl w:val="A9BC4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F4A5F"/>
    <w:multiLevelType w:val="multilevel"/>
    <w:tmpl w:val="AD7E3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CC7280"/>
    <w:multiLevelType w:val="hybridMultilevel"/>
    <w:tmpl w:val="B5F89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214F4A"/>
    <w:multiLevelType w:val="multilevel"/>
    <w:tmpl w:val="1F44EC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1D21908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3224F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6D43D60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3435B7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177C98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D9048A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056B84"/>
    <w:multiLevelType w:val="hybridMultilevel"/>
    <w:tmpl w:val="C724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F30E18"/>
    <w:multiLevelType w:val="hybridMultilevel"/>
    <w:tmpl w:val="BD82C91E"/>
    <w:lvl w:ilvl="0" w:tplc="E3B8A702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541C70"/>
    <w:multiLevelType w:val="hybridMultilevel"/>
    <w:tmpl w:val="3B0A5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1D3874"/>
    <w:multiLevelType w:val="hybridMultilevel"/>
    <w:tmpl w:val="308A6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2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5"/>
  </w:num>
  <w:num w:numId="6">
    <w:abstractNumId w:val="13"/>
  </w:num>
  <w:num w:numId="7">
    <w:abstractNumId w:val="14"/>
  </w:num>
  <w:num w:numId="8">
    <w:abstractNumId w:val="16"/>
  </w:num>
  <w:num w:numId="9">
    <w:abstractNumId w:val="18"/>
  </w:num>
  <w:num w:numId="10">
    <w:abstractNumId w:val="11"/>
  </w:num>
  <w:num w:numId="11">
    <w:abstractNumId w:val="20"/>
  </w:num>
  <w:num w:numId="12">
    <w:abstractNumId w:val="2"/>
  </w:num>
  <w:num w:numId="13">
    <w:abstractNumId w:val="3"/>
  </w:num>
  <w:num w:numId="14">
    <w:abstractNumId w:val="4"/>
  </w:num>
  <w:num w:numId="15">
    <w:abstractNumId w:val="0"/>
  </w:num>
  <w:num w:numId="16">
    <w:abstractNumId w:val="6"/>
  </w:num>
  <w:num w:numId="17">
    <w:abstractNumId w:val="19"/>
  </w:num>
  <w:num w:numId="18">
    <w:abstractNumId w:val="8"/>
  </w:num>
  <w:num w:numId="19">
    <w:abstractNumId w:val="17"/>
  </w:num>
  <w:num w:numId="20">
    <w:abstractNumId w:val="9"/>
  </w:num>
  <w:num w:numId="21">
    <w:abstractNumId w:val="7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BF2"/>
    <w:rsid w:val="001E1BF2"/>
    <w:rsid w:val="0085108B"/>
    <w:rsid w:val="00982ACF"/>
    <w:rsid w:val="00A13F8B"/>
    <w:rsid w:val="00B94497"/>
    <w:rsid w:val="00BB47B0"/>
    <w:rsid w:val="00C95492"/>
    <w:rsid w:val="00DB1E43"/>
    <w:rsid w:val="00E00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B47B0"/>
    <w:pPr>
      <w:keepNext/>
      <w:jc w:val="center"/>
      <w:outlineLvl w:val="0"/>
    </w:pPr>
    <w:rPr>
      <w:rFonts w:ascii="Arial" w:hAnsi="Arial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E1BF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E1B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E1BF2"/>
  </w:style>
  <w:style w:type="paragraph" w:styleId="3">
    <w:name w:val="Body Text 3"/>
    <w:basedOn w:val="a"/>
    <w:link w:val="30"/>
    <w:rsid w:val="00A13F8B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A13F8B"/>
    <w:rPr>
      <w:rFonts w:ascii="Calibri" w:eastAsia="Calibri" w:hAnsi="Calibri" w:cs="Times New Roman"/>
      <w:sz w:val="16"/>
      <w:szCs w:val="16"/>
    </w:rPr>
  </w:style>
  <w:style w:type="paragraph" w:customStyle="1" w:styleId="Style2">
    <w:name w:val="Style2"/>
    <w:basedOn w:val="a"/>
    <w:rsid w:val="00A13F8B"/>
    <w:pPr>
      <w:widowControl w:val="0"/>
      <w:autoSpaceDE w:val="0"/>
      <w:autoSpaceDN w:val="0"/>
      <w:adjustRightInd w:val="0"/>
      <w:spacing w:line="211" w:lineRule="exact"/>
      <w:ind w:firstLine="466"/>
      <w:jc w:val="both"/>
    </w:pPr>
  </w:style>
  <w:style w:type="character" w:customStyle="1" w:styleId="FontStyle50">
    <w:name w:val="Font Style50"/>
    <w:rsid w:val="00A13F8B"/>
    <w:rPr>
      <w:rFonts w:ascii="Times New Roman" w:hAnsi="Times New Roman" w:cs="Times New Roman"/>
      <w:sz w:val="16"/>
      <w:szCs w:val="16"/>
    </w:rPr>
  </w:style>
  <w:style w:type="character" w:customStyle="1" w:styleId="FontStyle61">
    <w:name w:val="Font Style61"/>
    <w:rsid w:val="00A13F8B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"/>
    <w:rsid w:val="00A13F8B"/>
    <w:pPr>
      <w:widowControl w:val="0"/>
      <w:suppressAutoHyphens/>
      <w:ind w:left="720"/>
    </w:pPr>
    <w:rPr>
      <w:rFonts w:eastAsia="Lucida Sans Unicode"/>
      <w:kern w:val="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B47B0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B47B0"/>
    <w:pPr>
      <w:spacing w:before="30" w:after="3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BB47B0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39</Pages>
  <Words>10136</Words>
  <Characters>57778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ВСОШ№3</dc:creator>
  <cp:lastModifiedBy>ВСОШ№3</cp:lastModifiedBy>
  <cp:revision>2</cp:revision>
  <dcterms:created xsi:type="dcterms:W3CDTF">2014-01-30T04:44:00Z</dcterms:created>
  <dcterms:modified xsi:type="dcterms:W3CDTF">2014-01-30T05:44:00Z</dcterms:modified>
</cp:coreProperties>
</file>